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C7EC" w14:textId="332D6FC7" w:rsidR="00D13943" w:rsidRPr="001C6C47" w:rsidRDefault="00BB50EF">
      <w:pPr>
        <w:rPr>
          <w:rFonts w:ascii="Times New Roman" w:hAnsi="Times New Roman" w:cs="Times New Roman"/>
          <w:b/>
          <w:sz w:val="24"/>
          <w:szCs w:val="24"/>
          <w:lang w:val="en-GB"/>
        </w:rPr>
      </w:pPr>
      <w:r>
        <w:rPr>
          <w:rFonts w:ascii="Times New Roman" w:hAnsi="Times New Roman" w:cs="Times New Roman"/>
          <w:b/>
          <w:sz w:val="24"/>
          <w:szCs w:val="24"/>
          <w:lang w:val="en-GB"/>
        </w:rPr>
        <w:t>E</w:t>
      </w:r>
      <w:r w:rsidR="004432A3" w:rsidRPr="001C6C47">
        <w:rPr>
          <w:rFonts w:ascii="Times New Roman" w:hAnsi="Times New Roman" w:cs="Times New Roman"/>
          <w:b/>
          <w:sz w:val="24"/>
          <w:szCs w:val="24"/>
          <w:lang w:val="en-GB"/>
        </w:rPr>
        <w:t>ffects of pea b</w:t>
      </w:r>
      <w:r w:rsidR="00D13943" w:rsidRPr="001C6C47">
        <w:rPr>
          <w:rFonts w:ascii="Times New Roman" w:hAnsi="Times New Roman" w:cs="Times New Roman"/>
          <w:b/>
          <w:sz w:val="24"/>
          <w:szCs w:val="24"/>
          <w:lang w:val="en-GB"/>
        </w:rPr>
        <w:t>reeding history</w:t>
      </w:r>
      <w:r w:rsidR="004432A3" w:rsidRPr="001C6C47">
        <w:rPr>
          <w:rFonts w:ascii="Times New Roman" w:hAnsi="Times New Roman" w:cs="Times New Roman"/>
          <w:b/>
          <w:sz w:val="24"/>
          <w:szCs w:val="24"/>
          <w:lang w:val="en-GB"/>
        </w:rPr>
        <w:t xml:space="preserve"> on root microbiome</w:t>
      </w:r>
      <w:r w:rsidR="00E32A57" w:rsidRPr="001C6C47">
        <w:rPr>
          <w:rFonts w:ascii="Times New Roman" w:hAnsi="Times New Roman" w:cs="Times New Roman"/>
          <w:b/>
          <w:sz w:val="24"/>
          <w:szCs w:val="24"/>
          <w:lang w:val="en-GB"/>
        </w:rPr>
        <w:t xml:space="preserve"> attributes</w:t>
      </w:r>
      <w:r w:rsidR="002E188D" w:rsidRPr="001C6C47">
        <w:rPr>
          <w:rFonts w:ascii="Times New Roman" w:hAnsi="Times New Roman" w:cs="Times New Roman"/>
          <w:b/>
          <w:sz w:val="24"/>
          <w:szCs w:val="24"/>
          <w:lang w:val="en-GB"/>
        </w:rPr>
        <w:t xml:space="preserve"> </w:t>
      </w:r>
      <w:r w:rsidR="008D0C6F">
        <w:rPr>
          <w:rFonts w:ascii="Times New Roman" w:hAnsi="Times New Roman" w:cs="Times New Roman"/>
          <w:b/>
          <w:sz w:val="24"/>
          <w:szCs w:val="24"/>
          <w:lang w:val="en-GB"/>
        </w:rPr>
        <w:t>under</w:t>
      </w:r>
      <w:r w:rsidR="002E188D" w:rsidRPr="00326C1B">
        <w:rPr>
          <w:rFonts w:ascii="Times New Roman" w:hAnsi="Times New Roman" w:cs="Times New Roman"/>
          <w:b/>
          <w:sz w:val="24"/>
          <w:szCs w:val="24"/>
          <w:lang w:val="en-GB"/>
        </w:rPr>
        <w:t xml:space="preserve"> pea root rot</w:t>
      </w:r>
      <w:r w:rsidR="008D0C6F">
        <w:rPr>
          <w:rFonts w:ascii="Times New Roman" w:hAnsi="Times New Roman" w:cs="Times New Roman"/>
          <w:b/>
          <w:sz w:val="24"/>
          <w:szCs w:val="24"/>
          <w:lang w:val="en-GB"/>
        </w:rPr>
        <w:t xml:space="preserve"> stress</w:t>
      </w:r>
    </w:p>
    <w:p w14:paraId="195628BB" w14:textId="41742980" w:rsidR="008816C2" w:rsidRPr="001C6C47" w:rsidRDefault="00BB0144">
      <w:pPr>
        <w:rPr>
          <w:rFonts w:ascii="Times New Roman" w:hAnsi="Times New Roman" w:cs="Times New Roman"/>
          <w:b/>
          <w:sz w:val="24"/>
          <w:szCs w:val="24"/>
          <w:lang w:val="en-GB"/>
        </w:rPr>
      </w:pPr>
    </w:p>
    <w:p w14:paraId="7F765C75" w14:textId="2068F55C" w:rsidR="00712034" w:rsidRPr="001C6C47" w:rsidRDefault="00712034">
      <w:pPr>
        <w:rPr>
          <w:rFonts w:ascii="Times New Roman" w:hAnsi="Times New Roman" w:cs="Times New Roman"/>
          <w:sz w:val="24"/>
          <w:szCs w:val="24"/>
          <w:lang w:val="de-DE"/>
        </w:rPr>
      </w:pPr>
      <w:r w:rsidRPr="001C6C47">
        <w:rPr>
          <w:rFonts w:ascii="Times New Roman" w:hAnsi="Times New Roman" w:cs="Times New Roman"/>
          <w:sz w:val="24"/>
          <w:szCs w:val="24"/>
          <w:lang w:val="de-DE"/>
        </w:rPr>
        <w:t>Valentin Gfeller</w:t>
      </w:r>
      <w:r w:rsidR="00C52DC3" w:rsidRPr="001C6C47">
        <w:rPr>
          <w:rFonts w:ascii="Times New Roman" w:hAnsi="Times New Roman" w:cs="Times New Roman"/>
          <w:sz w:val="24"/>
          <w:szCs w:val="24"/>
          <w:vertAlign w:val="superscript"/>
          <w:lang w:val="de-DE"/>
        </w:rPr>
        <w:t>1</w:t>
      </w:r>
      <w:r w:rsidRPr="001C6C47">
        <w:rPr>
          <w:rFonts w:ascii="Times New Roman" w:hAnsi="Times New Roman" w:cs="Times New Roman"/>
          <w:sz w:val="24"/>
          <w:szCs w:val="24"/>
          <w:lang w:val="de-DE"/>
        </w:rPr>
        <w:t xml:space="preserve">, </w:t>
      </w:r>
      <w:r w:rsidR="004562DF" w:rsidRPr="001C6C47">
        <w:rPr>
          <w:rFonts w:ascii="Times New Roman" w:hAnsi="Times New Roman" w:cs="Times New Roman"/>
          <w:sz w:val="24"/>
          <w:szCs w:val="24"/>
          <w:lang w:val="de-DE"/>
        </w:rPr>
        <w:t>Monika M. Messmer</w:t>
      </w:r>
      <w:r w:rsidR="004562DF" w:rsidRPr="001C6C47">
        <w:rPr>
          <w:rFonts w:ascii="Times New Roman" w:hAnsi="Times New Roman" w:cs="Times New Roman"/>
          <w:sz w:val="24"/>
          <w:szCs w:val="24"/>
          <w:vertAlign w:val="superscript"/>
          <w:lang w:val="de-DE"/>
        </w:rPr>
        <w:t>1</w:t>
      </w:r>
      <w:r w:rsidR="004562DF" w:rsidRPr="001C6C47">
        <w:rPr>
          <w:rFonts w:ascii="Times New Roman" w:hAnsi="Times New Roman" w:cs="Times New Roman"/>
          <w:sz w:val="24"/>
          <w:szCs w:val="24"/>
          <w:lang w:val="de-DE"/>
        </w:rPr>
        <w:t>, N</w:t>
      </w:r>
      <w:r w:rsidRPr="001C6C47">
        <w:rPr>
          <w:rFonts w:ascii="Times New Roman" w:hAnsi="Times New Roman" w:cs="Times New Roman"/>
          <w:sz w:val="24"/>
          <w:szCs w:val="24"/>
          <w:lang w:val="de-DE"/>
        </w:rPr>
        <w:t>atacha Bodenhausen</w:t>
      </w:r>
      <w:r w:rsidR="00C52DC3" w:rsidRPr="001C6C47">
        <w:rPr>
          <w:rFonts w:ascii="Times New Roman" w:hAnsi="Times New Roman" w:cs="Times New Roman"/>
          <w:sz w:val="24"/>
          <w:szCs w:val="24"/>
          <w:vertAlign w:val="superscript"/>
          <w:lang w:val="de-DE"/>
        </w:rPr>
        <w:t>2</w:t>
      </w:r>
      <w:r w:rsidRPr="001C6C47">
        <w:rPr>
          <w:rFonts w:ascii="Times New Roman" w:hAnsi="Times New Roman" w:cs="Times New Roman"/>
          <w:sz w:val="24"/>
          <w:szCs w:val="24"/>
          <w:lang w:val="de-DE"/>
        </w:rPr>
        <w:t>, Ma</w:t>
      </w:r>
      <w:r w:rsidR="00C52DC3" w:rsidRPr="001C6C47">
        <w:rPr>
          <w:rFonts w:ascii="Times New Roman" w:hAnsi="Times New Roman" w:cs="Times New Roman"/>
          <w:sz w:val="24"/>
          <w:szCs w:val="24"/>
          <w:lang w:val="de-DE"/>
        </w:rPr>
        <w:t>tthew</w:t>
      </w:r>
      <w:r w:rsidR="00D47DBF" w:rsidRPr="001C6C47">
        <w:rPr>
          <w:rFonts w:ascii="Times New Roman" w:hAnsi="Times New Roman" w:cs="Times New Roman"/>
          <w:sz w:val="24"/>
          <w:szCs w:val="24"/>
          <w:lang w:val="de-DE"/>
        </w:rPr>
        <w:t xml:space="preserve"> W.</w:t>
      </w:r>
      <w:r w:rsidR="00C52DC3" w:rsidRPr="001C6C47">
        <w:rPr>
          <w:rFonts w:ascii="Times New Roman" w:hAnsi="Times New Roman" w:cs="Times New Roman"/>
          <w:sz w:val="24"/>
          <w:szCs w:val="24"/>
          <w:lang w:val="de-DE"/>
        </w:rPr>
        <w:t xml:space="preserve"> Horton</w:t>
      </w:r>
      <w:r w:rsidR="00C52DC3" w:rsidRPr="001C6C47">
        <w:rPr>
          <w:rFonts w:ascii="Times New Roman" w:hAnsi="Times New Roman" w:cs="Times New Roman"/>
          <w:sz w:val="24"/>
          <w:szCs w:val="24"/>
          <w:vertAlign w:val="superscript"/>
          <w:lang w:val="de-DE"/>
        </w:rPr>
        <w:t>1</w:t>
      </w:r>
      <w:r w:rsidR="00C52DC3" w:rsidRPr="001C6C47">
        <w:rPr>
          <w:rFonts w:ascii="Times New Roman" w:hAnsi="Times New Roman" w:cs="Times New Roman"/>
          <w:sz w:val="24"/>
          <w:szCs w:val="24"/>
          <w:lang w:val="de-DE"/>
        </w:rPr>
        <w:t xml:space="preserve">, </w:t>
      </w:r>
      <w:r w:rsidR="0040211F" w:rsidRPr="001C6C47">
        <w:rPr>
          <w:rFonts w:ascii="Times New Roman" w:hAnsi="Times New Roman" w:cs="Times New Roman"/>
          <w:sz w:val="24"/>
          <w:szCs w:val="24"/>
          <w:lang w:val="de-DE"/>
        </w:rPr>
        <w:t>Lukas Wille</w:t>
      </w:r>
      <w:r w:rsidR="0040211F" w:rsidRPr="001C6C47">
        <w:rPr>
          <w:rFonts w:ascii="Times New Roman" w:hAnsi="Times New Roman" w:cs="Times New Roman"/>
          <w:sz w:val="24"/>
          <w:szCs w:val="24"/>
          <w:vertAlign w:val="superscript"/>
          <w:lang w:val="de-DE"/>
        </w:rPr>
        <w:t>1</w:t>
      </w:r>
      <w:r w:rsidR="0040211F" w:rsidRPr="001C6C47">
        <w:rPr>
          <w:rFonts w:ascii="Times New Roman" w:hAnsi="Times New Roman" w:cs="Times New Roman"/>
          <w:sz w:val="24"/>
          <w:szCs w:val="24"/>
          <w:lang w:val="de-DE"/>
        </w:rPr>
        <w:t xml:space="preserve">, </w:t>
      </w:r>
      <w:r w:rsidR="000A4F37" w:rsidRPr="001C6C47">
        <w:rPr>
          <w:rFonts w:ascii="Times New Roman" w:hAnsi="Times New Roman" w:cs="Times New Roman"/>
          <w:sz w:val="24"/>
          <w:szCs w:val="24"/>
          <w:lang w:val="de-DE"/>
        </w:rPr>
        <w:t>Agata Leska</w:t>
      </w:r>
      <w:r w:rsidR="000A4F37" w:rsidRPr="001C6C47">
        <w:rPr>
          <w:rFonts w:ascii="Times New Roman" w:hAnsi="Times New Roman" w:cs="Times New Roman"/>
          <w:sz w:val="24"/>
          <w:szCs w:val="24"/>
          <w:vertAlign w:val="superscript"/>
          <w:lang w:val="de-DE"/>
        </w:rPr>
        <w:t>3</w:t>
      </w:r>
      <w:r w:rsidR="000A4F37" w:rsidRPr="001C6C47">
        <w:rPr>
          <w:rFonts w:ascii="Times New Roman" w:hAnsi="Times New Roman" w:cs="Times New Roman"/>
          <w:sz w:val="24"/>
          <w:szCs w:val="24"/>
          <w:lang w:val="de-DE"/>
        </w:rPr>
        <w:t xml:space="preserve">, </w:t>
      </w:r>
      <w:r w:rsidR="004562DF" w:rsidRPr="001C6C47">
        <w:rPr>
          <w:rFonts w:ascii="Times New Roman" w:hAnsi="Times New Roman" w:cs="Times New Roman"/>
          <w:sz w:val="24"/>
          <w:szCs w:val="24"/>
          <w:lang w:val="de-DE"/>
        </w:rPr>
        <w:t>Klaus Oldach</w:t>
      </w:r>
      <w:r w:rsidR="000A4F37" w:rsidRPr="001C6C47">
        <w:rPr>
          <w:rFonts w:ascii="Times New Roman" w:hAnsi="Times New Roman" w:cs="Times New Roman"/>
          <w:sz w:val="24"/>
          <w:szCs w:val="24"/>
          <w:vertAlign w:val="superscript"/>
          <w:lang w:val="de-DE"/>
        </w:rPr>
        <w:t>4</w:t>
      </w:r>
      <w:r w:rsidR="004562DF" w:rsidRPr="001C6C47">
        <w:rPr>
          <w:rFonts w:ascii="Times New Roman" w:hAnsi="Times New Roman" w:cs="Times New Roman"/>
          <w:sz w:val="24"/>
          <w:szCs w:val="24"/>
          <w:lang w:val="de-DE"/>
        </w:rPr>
        <w:t xml:space="preserve">, </w:t>
      </w:r>
      <w:r w:rsidR="00E457D5" w:rsidRPr="001C6C47">
        <w:rPr>
          <w:rFonts w:ascii="Times New Roman" w:hAnsi="Times New Roman" w:cs="Times New Roman"/>
          <w:sz w:val="24"/>
          <w:szCs w:val="24"/>
          <w:lang w:val="de-DE"/>
        </w:rPr>
        <w:t>Bruno Studer</w:t>
      </w:r>
      <w:r w:rsidR="000A4F37" w:rsidRPr="001C6C47">
        <w:rPr>
          <w:rFonts w:ascii="Times New Roman" w:hAnsi="Times New Roman" w:cs="Times New Roman"/>
          <w:sz w:val="24"/>
          <w:szCs w:val="24"/>
          <w:vertAlign w:val="superscript"/>
          <w:lang w:val="de-DE"/>
        </w:rPr>
        <w:t>5</w:t>
      </w:r>
      <w:r w:rsidR="00E457D5" w:rsidRPr="001C6C47">
        <w:rPr>
          <w:rFonts w:ascii="Times New Roman" w:hAnsi="Times New Roman" w:cs="Times New Roman"/>
          <w:sz w:val="24"/>
          <w:szCs w:val="24"/>
          <w:lang w:val="de-DE"/>
        </w:rPr>
        <w:t xml:space="preserve">, </w:t>
      </w:r>
      <w:r w:rsidR="00C52DC3" w:rsidRPr="001C6C47">
        <w:rPr>
          <w:rFonts w:ascii="Times New Roman" w:hAnsi="Times New Roman" w:cs="Times New Roman"/>
          <w:sz w:val="24"/>
          <w:szCs w:val="24"/>
          <w:lang w:val="de-DE"/>
        </w:rPr>
        <w:t>Pierre Hohmann</w:t>
      </w:r>
      <w:r w:rsidR="00B9674A" w:rsidRPr="001C6C47">
        <w:rPr>
          <w:rFonts w:ascii="Times New Roman" w:hAnsi="Times New Roman" w:cs="Times New Roman"/>
          <w:sz w:val="24"/>
          <w:szCs w:val="24"/>
          <w:vertAlign w:val="superscript"/>
          <w:lang w:val="de-DE"/>
        </w:rPr>
        <w:t>1,</w:t>
      </w:r>
      <w:r w:rsidR="000A4F37" w:rsidRPr="001C6C47">
        <w:rPr>
          <w:rFonts w:ascii="Times New Roman" w:hAnsi="Times New Roman" w:cs="Times New Roman"/>
          <w:sz w:val="24"/>
          <w:szCs w:val="24"/>
          <w:vertAlign w:val="superscript"/>
          <w:lang w:val="de-DE"/>
        </w:rPr>
        <w:t>6</w:t>
      </w:r>
    </w:p>
    <w:p w14:paraId="641C0E75" w14:textId="11A8BB98" w:rsidR="00712034" w:rsidRPr="001C6C47" w:rsidRDefault="00C52DC3" w:rsidP="00C52DC3">
      <w:pPr>
        <w:rPr>
          <w:rFonts w:ascii="Times New Roman" w:hAnsi="Times New Roman" w:cs="Times New Roman"/>
          <w:sz w:val="24"/>
          <w:szCs w:val="24"/>
          <w:lang w:val="en-GB"/>
        </w:rPr>
      </w:pPr>
      <w:r w:rsidRPr="001C6C47">
        <w:rPr>
          <w:rFonts w:ascii="Times New Roman" w:hAnsi="Times New Roman" w:cs="Times New Roman"/>
          <w:sz w:val="24"/>
          <w:szCs w:val="24"/>
          <w:vertAlign w:val="superscript"/>
          <w:lang w:val="en-GB"/>
        </w:rPr>
        <w:t>1</w:t>
      </w:r>
      <w:r w:rsidRPr="001C6C47">
        <w:rPr>
          <w:rFonts w:ascii="Times New Roman" w:hAnsi="Times New Roman" w:cs="Times New Roman"/>
          <w:sz w:val="24"/>
          <w:szCs w:val="24"/>
          <w:lang w:val="en-GB"/>
        </w:rPr>
        <w:t>Plant Breeding, Department of Crop Sciences, Research Institute of Organic Agriculture (FiBL), Frick, Switzerland</w:t>
      </w:r>
    </w:p>
    <w:p w14:paraId="5B9CBBF6" w14:textId="5CB90707" w:rsidR="00C52DC3" w:rsidRPr="001C6C47" w:rsidRDefault="00C52DC3" w:rsidP="00C52DC3">
      <w:pPr>
        <w:rPr>
          <w:rFonts w:ascii="Times New Roman" w:hAnsi="Times New Roman" w:cs="Times New Roman"/>
          <w:sz w:val="24"/>
          <w:szCs w:val="24"/>
          <w:lang w:val="en-GB"/>
        </w:rPr>
      </w:pPr>
      <w:r w:rsidRPr="001C6C47">
        <w:rPr>
          <w:rFonts w:ascii="Times New Roman" w:hAnsi="Times New Roman" w:cs="Times New Roman"/>
          <w:sz w:val="24"/>
          <w:szCs w:val="24"/>
          <w:vertAlign w:val="superscript"/>
          <w:lang w:val="en-GB"/>
        </w:rPr>
        <w:t>2</w:t>
      </w:r>
      <w:r w:rsidRPr="001C6C47">
        <w:rPr>
          <w:rFonts w:ascii="Times New Roman" w:hAnsi="Times New Roman" w:cs="Times New Roman"/>
          <w:sz w:val="24"/>
          <w:szCs w:val="24"/>
          <w:lang w:val="en-GB"/>
        </w:rPr>
        <w:t>Nutrient Management and Symbiosis, Department of Soil Sciences, Research Institute of Organic Agriculture (FiBL), Frick, Switzerland</w:t>
      </w:r>
    </w:p>
    <w:p w14:paraId="414F6E9C" w14:textId="1205601E" w:rsidR="000A4F37" w:rsidRPr="001C6C47" w:rsidRDefault="000A4F37" w:rsidP="00C52DC3">
      <w:pPr>
        <w:rPr>
          <w:rFonts w:ascii="Times New Roman" w:hAnsi="Times New Roman" w:cs="Times New Roman"/>
          <w:sz w:val="24"/>
          <w:szCs w:val="24"/>
          <w:lang w:val="de-DE"/>
        </w:rPr>
      </w:pPr>
      <w:r w:rsidRPr="00C00B49">
        <w:rPr>
          <w:rFonts w:ascii="Times New Roman" w:hAnsi="Times New Roman" w:cs="Times New Roman"/>
          <w:sz w:val="24"/>
          <w:szCs w:val="24"/>
          <w:vertAlign w:val="superscript"/>
          <w:lang w:val="de-DE"/>
        </w:rPr>
        <w:t>3</w:t>
      </w:r>
      <w:r w:rsidRPr="001C6C47">
        <w:rPr>
          <w:rFonts w:ascii="Times New Roman" w:hAnsi="Times New Roman" w:cs="Times New Roman"/>
          <w:sz w:val="24"/>
          <w:szCs w:val="24"/>
          <w:lang w:val="de-DE"/>
        </w:rPr>
        <w:t xml:space="preserve"> </w:t>
      </w:r>
      <w:proofErr w:type="spellStart"/>
      <w:r w:rsidRPr="001C6C47">
        <w:rPr>
          <w:rFonts w:ascii="Times New Roman" w:hAnsi="Times New Roman" w:cs="Times New Roman"/>
          <w:sz w:val="24"/>
          <w:szCs w:val="24"/>
          <w:lang w:val="de-DE"/>
        </w:rPr>
        <w:t>Pea</w:t>
      </w:r>
      <w:proofErr w:type="spellEnd"/>
      <w:r w:rsidRPr="001C6C47">
        <w:rPr>
          <w:rFonts w:ascii="Times New Roman" w:hAnsi="Times New Roman" w:cs="Times New Roman"/>
          <w:sz w:val="24"/>
          <w:szCs w:val="24"/>
          <w:lang w:val="de-DE"/>
        </w:rPr>
        <w:t xml:space="preserve"> </w:t>
      </w:r>
      <w:proofErr w:type="spellStart"/>
      <w:r w:rsidRPr="001C6C47">
        <w:rPr>
          <w:rFonts w:ascii="Times New Roman" w:hAnsi="Times New Roman" w:cs="Times New Roman"/>
          <w:sz w:val="24"/>
          <w:szCs w:val="24"/>
          <w:lang w:val="de-DE"/>
        </w:rPr>
        <w:t>Breeding</w:t>
      </w:r>
      <w:proofErr w:type="spellEnd"/>
      <w:r w:rsidRPr="001C6C47">
        <w:rPr>
          <w:rFonts w:ascii="Times New Roman" w:hAnsi="Times New Roman" w:cs="Times New Roman"/>
          <w:sz w:val="24"/>
          <w:szCs w:val="24"/>
          <w:lang w:val="de-DE"/>
        </w:rPr>
        <w:t>, Getreidezüchtung Peter Kunz (</w:t>
      </w:r>
      <w:proofErr w:type="spellStart"/>
      <w:r w:rsidRPr="001C6C47">
        <w:rPr>
          <w:rFonts w:ascii="Times New Roman" w:hAnsi="Times New Roman" w:cs="Times New Roman"/>
          <w:sz w:val="24"/>
          <w:szCs w:val="24"/>
          <w:lang w:val="de-DE"/>
        </w:rPr>
        <w:t>gzpk</w:t>
      </w:r>
      <w:proofErr w:type="spellEnd"/>
      <w:r w:rsidRPr="001C6C47">
        <w:rPr>
          <w:rFonts w:ascii="Times New Roman" w:hAnsi="Times New Roman" w:cs="Times New Roman"/>
          <w:sz w:val="24"/>
          <w:szCs w:val="24"/>
          <w:lang w:val="de-DE"/>
        </w:rPr>
        <w:t xml:space="preserve">), 8714 Feldbach, </w:t>
      </w:r>
      <w:proofErr w:type="spellStart"/>
      <w:r w:rsidRPr="00C20A44">
        <w:rPr>
          <w:rFonts w:ascii="Times New Roman" w:hAnsi="Times New Roman" w:cs="Times New Roman"/>
          <w:sz w:val="24"/>
          <w:szCs w:val="24"/>
        </w:rPr>
        <w:t>Switzerland</w:t>
      </w:r>
      <w:proofErr w:type="spellEnd"/>
    </w:p>
    <w:p w14:paraId="66CB9B55" w14:textId="7157712A" w:rsidR="004562DF" w:rsidRPr="001C6C47" w:rsidRDefault="000A4F37" w:rsidP="004562DF">
      <w:pPr>
        <w:rPr>
          <w:rFonts w:ascii="Times New Roman" w:hAnsi="Times New Roman" w:cs="Times New Roman"/>
          <w:sz w:val="24"/>
          <w:szCs w:val="24"/>
          <w:lang w:val="en-GB"/>
        </w:rPr>
      </w:pPr>
      <w:r w:rsidRPr="001C6C47">
        <w:rPr>
          <w:rFonts w:ascii="Times New Roman" w:hAnsi="Times New Roman" w:cs="Times New Roman"/>
          <w:sz w:val="24"/>
          <w:szCs w:val="24"/>
          <w:vertAlign w:val="superscript"/>
          <w:lang w:val="en-GB"/>
        </w:rPr>
        <w:t>4</w:t>
      </w:r>
      <w:r w:rsidR="004562DF" w:rsidRPr="001C6C47">
        <w:rPr>
          <w:rFonts w:ascii="Times New Roman" w:hAnsi="Times New Roman" w:cs="Times New Roman"/>
          <w:sz w:val="24"/>
          <w:szCs w:val="24"/>
          <w:lang w:val="en-GB"/>
        </w:rPr>
        <w:t xml:space="preserve"> Pre-Breeding Barley, Oats and Pulses, KWS LOCHOW GMBH, 29303 Bergen, Germany</w:t>
      </w:r>
    </w:p>
    <w:p w14:paraId="2D1BFBDA" w14:textId="2A5D0CEC" w:rsidR="00E457D5" w:rsidRPr="001C6C47" w:rsidRDefault="000A4F37" w:rsidP="004562DF">
      <w:pPr>
        <w:rPr>
          <w:rFonts w:ascii="Times New Roman" w:hAnsi="Times New Roman" w:cs="Times New Roman"/>
          <w:sz w:val="24"/>
          <w:szCs w:val="24"/>
          <w:lang w:val="en-GB"/>
        </w:rPr>
      </w:pPr>
      <w:r w:rsidRPr="001C6C47">
        <w:rPr>
          <w:rFonts w:ascii="Times New Roman" w:hAnsi="Times New Roman" w:cs="Times New Roman"/>
          <w:sz w:val="24"/>
          <w:szCs w:val="24"/>
          <w:vertAlign w:val="superscript"/>
          <w:lang w:val="en-GB"/>
        </w:rPr>
        <w:t>5</w:t>
      </w:r>
      <w:r w:rsidR="00E457D5" w:rsidRPr="001C6C47">
        <w:rPr>
          <w:rFonts w:ascii="Times New Roman" w:hAnsi="Times New Roman" w:cs="Times New Roman"/>
          <w:sz w:val="24"/>
          <w:szCs w:val="24"/>
          <w:lang w:val="en-GB"/>
        </w:rPr>
        <w:t xml:space="preserve"> Molecular Breeding, Dep. of Environmental Systems Science, ETH Zürich, Switzerland</w:t>
      </w:r>
    </w:p>
    <w:p w14:paraId="3BF263C9" w14:textId="75998670" w:rsidR="00712034" w:rsidRPr="001C6C47" w:rsidRDefault="000A4F37">
      <w:pPr>
        <w:rPr>
          <w:rFonts w:ascii="Times New Roman" w:hAnsi="Times New Roman" w:cs="Times New Roman"/>
          <w:sz w:val="24"/>
          <w:szCs w:val="24"/>
          <w:lang w:val="en-GB"/>
        </w:rPr>
      </w:pPr>
      <w:r w:rsidRPr="001C6C47">
        <w:rPr>
          <w:rFonts w:ascii="Times New Roman" w:hAnsi="Times New Roman" w:cs="Times New Roman"/>
          <w:sz w:val="24"/>
          <w:szCs w:val="24"/>
          <w:vertAlign w:val="superscript"/>
          <w:lang w:val="en-GB"/>
        </w:rPr>
        <w:t xml:space="preserve">6 </w:t>
      </w:r>
      <w:r w:rsidR="004562DF" w:rsidRPr="001C6C47">
        <w:rPr>
          <w:rFonts w:ascii="Times New Roman" w:hAnsi="Times New Roman" w:cs="Times New Roman"/>
          <w:sz w:val="24"/>
          <w:szCs w:val="24"/>
          <w:lang w:val="en-GB"/>
        </w:rPr>
        <w:t>I</w:t>
      </w:r>
      <w:r w:rsidR="00C451CC" w:rsidRPr="001C6C47">
        <w:rPr>
          <w:rFonts w:ascii="Times New Roman" w:hAnsi="Times New Roman" w:cs="Times New Roman"/>
          <w:sz w:val="24"/>
          <w:szCs w:val="24"/>
          <w:lang w:val="en-GB"/>
        </w:rPr>
        <w:t>RTA I</w:t>
      </w:r>
      <w:r w:rsidR="004562DF" w:rsidRPr="001C6C47">
        <w:rPr>
          <w:rFonts w:ascii="Times New Roman" w:hAnsi="Times New Roman" w:cs="Times New Roman"/>
          <w:sz w:val="24"/>
          <w:szCs w:val="24"/>
          <w:lang w:val="en-GB"/>
        </w:rPr>
        <w:t xml:space="preserve">nstitute </w:t>
      </w:r>
      <w:r w:rsidR="00C52DC3" w:rsidRPr="001C6C47">
        <w:rPr>
          <w:rFonts w:ascii="Times New Roman" w:hAnsi="Times New Roman" w:cs="Times New Roman"/>
          <w:sz w:val="24"/>
          <w:szCs w:val="24"/>
          <w:lang w:val="en-GB"/>
        </w:rPr>
        <w:t xml:space="preserve">of </w:t>
      </w:r>
      <w:proofErr w:type="spellStart"/>
      <w:r w:rsidR="00C52DC3" w:rsidRPr="001C6C47">
        <w:rPr>
          <w:rFonts w:ascii="Times New Roman" w:hAnsi="Times New Roman" w:cs="Times New Roman"/>
          <w:sz w:val="24"/>
          <w:szCs w:val="24"/>
          <w:lang w:val="en-GB"/>
        </w:rPr>
        <w:t>Agrifood</w:t>
      </w:r>
      <w:proofErr w:type="spellEnd"/>
      <w:r w:rsidR="00C52DC3" w:rsidRPr="001C6C47">
        <w:rPr>
          <w:rFonts w:ascii="Times New Roman" w:hAnsi="Times New Roman" w:cs="Times New Roman"/>
          <w:sz w:val="24"/>
          <w:szCs w:val="24"/>
          <w:lang w:val="en-GB"/>
        </w:rPr>
        <w:t xml:space="preserve"> Research and Technology,</w:t>
      </w:r>
      <w:r w:rsidR="00C451CC" w:rsidRPr="001C6C47">
        <w:rPr>
          <w:rFonts w:ascii="Times New Roman" w:hAnsi="Times New Roman" w:cs="Times New Roman"/>
          <w:sz w:val="24"/>
          <w:szCs w:val="24"/>
          <w:lang w:val="en-GB"/>
        </w:rPr>
        <w:t xml:space="preserve"> Sustainable Plant Protection</w:t>
      </w:r>
      <w:r w:rsidR="008A21DB" w:rsidRPr="001C6C47">
        <w:rPr>
          <w:rFonts w:ascii="Times New Roman" w:hAnsi="Times New Roman" w:cs="Times New Roman"/>
          <w:sz w:val="24"/>
          <w:szCs w:val="24"/>
          <w:lang w:val="en-GB"/>
        </w:rPr>
        <w:t xml:space="preserve"> Programme,</w:t>
      </w:r>
      <w:r w:rsidR="00C52DC3" w:rsidRPr="001C6C47">
        <w:rPr>
          <w:rFonts w:ascii="Times New Roman" w:hAnsi="Times New Roman" w:cs="Times New Roman"/>
          <w:sz w:val="24"/>
          <w:szCs w:val="24"/>
          <w:lang w:val="en-GB"/>
        </w:rPr>
        <w:t xml:space="preserve"> Lleida, Spain</w:t>
      </w:r>
    </w:p>
    <w:p w14:paraId="04C2B465" w14:textId="6B8D463E" w:rsidR="0037557B" w:rsidRPr="001C6C47" w:rsidRDefault="007042B4" w:rsidP="00902980">
      <w:pPr>
        <w:jc w:val="both"/>
        <w:rPr>
          <w:rFonts w:ascii="Times New Roman" w:hAnsi="Times New Roman" w:cs="Times New Roman"/>
          <w:sz w:val="24"/>
          <w:szCs w:val="24"/>
          <w:lang w:val="en-GB"/>
        </w:rPr>
      </w:pPr>
      <w:r w:rsidRPr="001C6C47">
        <w:rPr>
          <w:rFonts w:ascii="Times New Roman" w:hAnsi="Times New Roman" w:cs="Times New Roman"/>
          <w:sz w:val="24"/>
          <w:szCs w:val="24"/>
          <w:lang w:val="en-GB"/>
        </w:rPr>
        <w:t>The pea root rot complex (PRRC)</w:t>
      </w:r>
      <w:r w:rsidR="00712F08" w:rsidRPr="001C6C47">
        <w:rPr>
          <w:rFonts w:ascii="Times New Roman" w:hAnsi="Times New Roman" w:cs="Times New Roman"/>
          <w:sz w:val="24"/>
          <w:szCs w:val="24"/>
          <w:lang w:val="en-GB"/>
        </w:rPr>
        <w:t xml:space="preserve"> </w:t>
      </w:r>
      <w:r w:rsidR="00030EEA" w:rsidRPr="001C6C47">
        <w:rPr>
          <w:rFonts w:ascii="Times New Roman" w:hAnsi="Times New Roman" w:cs="Times New Roman"/>
          <w:sz w:val="24"/>
          <w:szCs w:val="24"/>
          <w:lang w:val="en-GB"/>
        </w:rPr>
        <w:t xml:space="preserve">poses a major threat </w:t>
      </w:r>
      <w:r w:rsidR="003B630F">
        <w:rPr>
          <w:rFonts w:ascii="Times New Roman" w:hAnsi="Times New Roman" w:cs="Times New Roman"/>
          <w:sz w:val="24"/>
          <w:szCs w:val="24"/>
          <w:lang w:val="en-GB"/>
        </w:rPr>
        <w:t xml:space="preserve">to </w:t>
      </w:r>
      <w:r w:rsidR="003B65DC" w:rsidRPr="001C6C47">
        <w:rPr>
          <w:rFonts w:ascii="Times New Roman" w:hAnsi="Times New Roman" w:cs="Times New Roman"/>
          <w:sz w:val="24"/>
          <w:szCs w:val="24"/>
          <w:lang w:val="en-GB"/>
        </w:rPr>
        <w:t>p</w:t>
      </w:r>
      <w:r w:rsidR="0028580F" w:rsidRPr="001C6C47">
        <w:rPr>
          <w:rFonts w:ascii="Times New Roman" w:hAnsi="Times New Roman" w:cs="Times New Roman"/>
          <w:sz w:val="24"/>
          <w:szCs w:val="24"/>
          <w:lang w:val="en-GB"/>
        </w:rPr>
        <w:t>ea</w:t>
      </w:r>
      <w:r w:rsidR="0040547C" w:rsidRPr="001C6C47">
        <w:rPr>
          <w:rFonts w:ascii="Times New Roman" w:hAnsi="Times New Roman" w:cs="Times New Roman"/>
          <w:sz w:val="24"/>
          <w:szCs w:val="24"/>
          <w:lang w:val="en-GB"/>
        </w:rPr>
        <w:t xml:space="preserve"> (</w:t>
      </w:r>
      <w:r w:rsidR="0040547C" w:rsidRPr="001C6C47">
        <w:rPr>
          <w:rFonts w:ascii="Times New Roman" w:hAnsi="Times New Roman" w:cs="Times New Roman"/>
          <w:i/>
          <w:sz w:val="24"/>
          <w:szCs w:val="24"/>
          <w:lang w:val="en-GB"/>
        </w:rPr>
        <w:t>Pisum sativum</w:t>
      </w:r>
      <w:r w:rsidR="0040547C" w:rsidRPr="001C6C47">
        <w:rPr>
          <w:rFonts w:ascii="Times New Roman" w:hAnsi="Times New Roman" w:cs="Times New Roman"/>
          <w:sz w:val="24"/>
          <w:szCs w:val="24"/>
          <w:lang w:val="en-GB"/>
        </w:rPr>
        <w:t>), one of the most important crop</w:t>
      </w:r>
      <w:r w:rsidR="003E6C5E" w:rsidRPr="001C6C47">
        <w:rPr>
          <w:rFonts w:ascii="Times New Roman" w:hAnsi="Times New Roman" w:cs="Times New Roman"/>
          <w:sz w:val="24"/>
          <w:szCs w:val="24"/>
          <w:lang w:val="en-GB"/>
        </w:rPr>
        <w:t>s</w:t>
      </w:r>
      <w:r w:rsidR="0040547C" w:rsidRPr="001C6C47">
        <w:rPr>
          <w:rFonts w:ascii="Times New Roman" w:hAnsi="Times New Roman" w:cs="Times New Roman"/>
          <w:sz w:val="24"/>
          <w:szCs w:val="24"/>
          <w:lang w:val="en-GB"/>
        </w:rPr>
        <w:t xml:space="preserve"> for plant-based protein production</w:t>
      </w:r>
      <w:r w:rsidR="0004303B" w:rsidRPr="001C6C47">
        <w:rPr>
          <w:rFonts w:ascii="Times New Roman" w:hAnsi="Times New Roman" w:cs="Times New Roman"/>
          <w:sz w:val="24"/>
          <w:szCs w:val="24"/>
          <w:lang w:val="en-GB"/>
        </w:rPr>
        <w:t xml:space="preserve">. </w:t>
      </w:r>
      <w:r w:rsidR="00911323">
        <w:rPr>
          <w:rFonts w:ascii="Times New Roman" w:hAnsi="Times New Roman" w:cs="Times New Roman"/>
          <w:sz w:val="24"/>
          <w:szCs w:val="24"/>
          <w:lang w:val="en-GB"/>
        </w:rPr>
        <w:t>Th</w:t>
      </w:r>
      <w:r w:rsidR="00BB0144">
        <w:rPr>
          <w:rFonts w:ascii="Times New Roman" w:hAnsi="Times New Roman" w:cs="Times New Roman"/>
          <w:sz w:val="24"/>
          <w:szCs w:val="24"/>
          <w:lang w:val="en-GB"/>
        </w:rPr>
        <w:t>e</w:t>
      </w:r>
      <w:bookmarkStart w:id="0" w:name="_GoBack"/>
      <w:bookmarkEnd w:id="0"/>
      <w:r w:rsidR="00911323">
        <w:rPr>
          <w:rFonts w:ascii="Times New Roman" w:hAnsi="Times New Roman" w:cs="Times New Roman"/>
          <w:sz w:val="24"/>
          <w:szCs w:val="24"/>
          <w:lang w:val="en-GB"/>
        </w:rPr>
        <w:t xml:space="preserve"> co</w:t>
      </w:r>
      <w:r w:rsidR="0004303B" w:rsidRPr="001C6C47">
        <w:rPr>
          <w:rFonts w:ascii="Times New Roman" w:hAnsi="Times New Roman" w:cs="Times New Roman"/>
          <w:sz w:val="24"/>
          <w:szCs w:val="24"/>
          <w:lang w:val="en-GB"/>
        </w:rPr>
        <w:t>-</w:t>
      </w:r>
      <w:r w:rsidR="000A5E0D" w:rsidRPr="000A5E0D">
        <w:rPr>
          <w:rFonts w:ascii="Times New Roman" w:hAnsi="Times New Roman" w:cs="Times New Roman"/>
          <w:sz w:val="24"/>
          <w:szCs w:val="24"/>
          <w:lang w:val="en-GB"/>
        </w:rPr>
        <w:t>occurrence</w:t>
      </w:r>
      <w:r w:rsidR="0004303B" w:rsidRPr="001C6C47">
        <w:rPr>
          <w:rFonts w:ascii="Times New Roman" w:hAnsi="Times New Roman" w:cs="Times New Roman"/>
          <w:sz w:val="24"/>
          <w:szCs w:val="24"/>
          <w:lang w:val="en-GB"/>
        </w:rPr>
        <w:t xml:space="preserve"> of</w:t>
      </w:r>
      <w:r w:rsidR="00D8442D" w:rsidRPr="001C6C47">
        <w:rPr>
          <w:rFonts w:ascii="Times New Roman" w:hAnsi="Times New Roman" w:cs="Times New Roman"/>
          <w:sz w:val="24"/>
          <w:szCs w:val="24"/>
          <w:lang w:val="en-GB"/>
        </w:rPr>
        <w:t xml:space="preserve"> various soil-borne pathogens</w:t>
      </w:r>
      <w:r w:rsidR="00911323">
        <w:rPr>
          <w:rFonts w:ascii="Times New Roman" w:hAnsi="Times New Roman" w:cs="Times New Roman"/>
          <w:sz w:val="24"/>
          <w:szCs w:val="24"/>
          <w:lang w:val="en-GB"/>
        </w:rPr>
        <w:t xml:space="preserve"> within a PRRC</w:t>
      </w:r>
      <w:r w:rsidR="0004303B" w:rsidRPr="001C6C47">
        <w:rPr>
          <w:rFonts w:ascii="Times New Roman" w:hAnsi="Times New Roman" w:cs="Times New Roman"/>
          <w:sz w:val="24"/>
          <w:szCs w:val="24"/>
          <w:lang w:val="en-GB"/>
        </w:rPr>
        <w:t xml:space="preserve"> </w:t>
      </w:r>
      <w:r w:rsidR="00206AF0" w:rsidRPr="001C6C47">
        <w:rPr>
          <w:rFonts w:ascii="Times New Roman" w:hAnsi="Times New Roman" w:cs="Times New Roman"/>
          <w:sz w:val="24"/>
          <w:szCs w:val="24"/>
          <w:lang w:val="en-GB"/>
        </w:rPr>
        <w:t>trigger</w:t>
      </w:r>
      <w:r w:rsidR="00811819" w:rsidRPr="001C6C47">
        <w:rPr>
          <w:rFonts w:ascii="Times New Roman" w:hAnsi="Times New Roman" w:cs="Times New Roman"/>
          <w:sz w:val="24"/>
          <w:szCs w:val="24"/>
          <w:lang w:val="en-GB"/>
        </w:rPr>
        <w:t>s</w:t>
      </w:r>
      <w:r w:rsidR="00206AF0" w:rsidRPr="001C6C47">
        <w:rPr>
          <w:rFonts w:ascii="Times New Roman" w:hAnsi="Times New Roman" w:cs="Times New Roman"/>
          <w:sz w:val="24"/>
          <w:szCs w:val="24"/>
          <w:lang w:val="en-GB"/>
        </w:rPr>
        <w:t xml:space="preserve"> soil fatigue, and</w:t>
      </w:r>
      <w:r w:rsidR="0040547C" w:rsidRPr="001C6C47">
        <w:rPr>
          <w:rFonts w:ascii="Times New Roman" w:hAnsi="Times New Roman" w:cs="Times New Roman"/>
          <w:sz w:val="24"/>
          <w:szCs w:val="24"/>
          <w:lang w:val="en-GB"/>
        </w:rPr>
        <w:t xml:space="preserve"> thereby constrain</w:t>
      </w:r>
      <w:r w:rsidR="003B630F">
        <w:rPr>
          <w:rFonts w:ascii="Times New Roman" w:hAnsi="Times New Roman" w:cs="Times New Roman"/>
          <w:sz w:val="24"/>
          <w:szCs w:val="24"/>
          <w:lang w:val="en-GB"/>
        </w:rPr>
        <w:t>s</w:t>
      </w:r>
      <w:r w:rsidR="0040547C" w:rsidRPr="001C6C47">
        <w:rPr>
          <w:rFonts w:ascii="Times New Roman" w:hAnsi="Times New Roman" w:cs="Times New Roman"/>
          <w:sz w:val="24"/>
          <w:szCs w:val="24"/>
          <w:lang w:val="en-GB"/>
        </w:rPr>
        <w:t xml:space="preserve"> cultivation. </w:t>
      </w:r>
      <w:r w:rsidR="0028580F" w:rsidRPr="001C6C47">
        <w:rPr>
          <w:rFonts w:ascii="Times New Roman" w:hAnsi="Times New Roman" w:cs="Times New Roman"/>
          <w:sz w:val="24"/>
          <w:szCs w:val="24"/>
          <w:lang w:val="en-GB"/>
        </w:rPr>
        <w:t xml:space="preserve">Even though resistant </w:t>
      </w:r>
      <w:r w:rsidR="004D61B4">
        <w:rPr>
          <w:rFonts w:ascii="Times New Roman" w:hAnsi="Times New Roman" w:cs="Times New Roman"/>
          <w:sz w:val="24"/>
          <w:szCs w:val="24"/>
          <w:lang w:val="en-GB"/>
        </w:rPr>
        <w:t>cultivars</w:t>
      </w:r>
      <w:r w:rsidR="0028580F" w:rsidRPr="001C6C47">
        <w:rPr>
          <w:rFonts w:ascii="Times New Roman" w:hAnsi="Times New Roman" w:cs="Times New Roman"/>
          <w:sz w:val="24"/>
          <w:szCs w:val="24"/>
          <w:lang w:val="en-GB"/>
        </w:rPr>
        <w:t xml:space="preserve"> against single pathogens exist, the complexity of interact</w:t>
      </w:r>
      <w:r w:rsidR="00563B0E" w:rsidRPr="001C6C47">
        <w:rPr>
          <w:rFonts w:ascii="Times New Roman" w:hAnsi="Times New Roman" w:cs="Times New Roman"/>
          <w:sz w:val="24"/>
          <w:szCs w:val="24"/>
          <w:lang w:val="en-GB"/>
        </w:rPr>
        <w:t xml:space="preserve">ions among the </w:t>
      </w:r>
      <w:r w:rsidR="004D61B4">
        <w:rPr>
          <w:rFonts w:ascii="Times New Roman" w:hAnsi="Times New Roman" w:cs="Times New Roman"/>
          <w:sz w:val="24"/>
          <w:szCs w:val="24"/>
          <w:lang w:val="en-GB"/>
        </w:rPr>
        <w:t>pathogens</w:t>
      </w:r>
      <w:r w:rsidR="004D61B4" w:rsidRPr="001C6C47">
        <w:rPr>
          <w:rFonts w:ascii="Times New Roman" w:hAnsi="Times New Roman" w:cs="Times New Roman"/>
          <w:sz w:val="24"/>
          <w:szCs w:val="24"/>
          <w:lang w:val="en-GB"/>
        </w:rPr>
        <w:t xml:space="preserve"> </w:t>
      </w:r>
      <w:r w:rsidR="00563B0E" w:rsidRPr="001C6C47">
        <w:rPr>
          <w:rFonts w:ascii="Times New Roman" w:hAnsi="Times New Roman" w:cs="Times New Roman"/>
          <w:sz w:val="24"/>
          <w:szCs w:val="24"/>
          <w:lang w:val="en-GB"/>
        </w:rPr>
        <w:t xml:space="preserve">can still lead to root infections. </w:t>
      </w:r>
      <w:r w:rsidR="004F4EB8" w:rsidRPr="001C6C47">
        <w:rPr>
          <w:rFonts w:ascii="Times New Roman" w:hAnsi="Times New Roman" w:cs="Times New Roman"/>
          <w:sz w:val="24"/>
          <w:szCs w:val="24"/>
          <w:lang w:val="en-GB"/>
        </w:rPr>
        <w:t xml:space="preserve">In order to make further breeding progress, </w:t>
      </w:r>
      <w:r w:rsidR="002C0BDB" w:rsidRPr="001C6C47">
        <w:rPr>
          <w:rFonts w:ascii="Times New Roman" w:hAnsi="Times New Roman" w:cs="Times New Roman"/>
          <w:sz w:val="24"/>
          <w:szCs w:val="24"/>
          <w:lang w:val="en-GB"/>
        </w:rPr>
        <w:t xml:space="preserve">it is necessary to consider this complexity </w:t>
      </w:r>
      <w:r w:rsidR="003E0A11" w:rsidRPr="001C6C47">
        <w:rPr>
          <w:rFonts w:ascii="Times New Roman" w:hAnsi="Times New Roman" w:cs="Times New Roman"/>
          <w:sz w:val="24"/>
          <w:szCs w:val="24"/>
          <w:lang w:val="en-GB"/>
        </w:rPr>
        <w:t xml:space="preserve">and link to </w:t>
      </w:r>
      <w:r w:rsidR="00C776B3" w:rsidRPr="001C6C47">
        <w:rPr>
          <w:rFonts w:ascii="Times New Roman" w:hAnsi="Times New Roman" w:cs="Times New Roman"/>
          <w:sz w:val="24"/>
          <w:szCs w:val="24"/>
          <w:lang w:val="en-GB"/>
        </w:rPr>
        <w:t xml:space="preserve">interactions of the host with </w:t>
      </w:r>
      <w:r w:rsidR="00051215" w:rsidRPr="001C6C47">
        <w:rPr>
          <w:rFonts w:ascii="Times New Roman" w:hAnsi="Times New Roman" w:cs="Times New Roman"/>
          <w:sz w:val="24"/>
          <w:szCs w:val="24"/>
          <w:lang w:val="en-GB"/>
        </w:rPr>
        <w:t xml:space="preserve">the entire </w:t>
      </w:r>
      <w:r w:rsidR="003E0A11" w:rsidRPr="001C6C47">
        <w:rPr>
          <w:rFonts w:ascii="Times New Roman" w:hAnsi="Times New Roman" w:cs="Times New Roman"/>
          <w:sz w:val="24"/>
          <w:szCs w:val="24"/>
          <w:lang w:val="en-GB"/>
        </w:rPr>
        <w:t>root microbial community</w:t>
      </w:r>
      <w:r w:rsidR="00F5756B" w:rsidRPr="001C6C47">
        <w:rPr>
          <w:rFonts w:ascii="Times New Roman" w:hAnsi="Times New Roman" w:cs="Times New Roman"/>
          <w:sz w:val="24"/>
          <w:szCs w:val="24"/>
          <w:lang w:val="en-GB"/>
        </w:rPr>
        <w:t xml:space="preserve">, including the pathobiome and plant beneficial </w:t>
      </w:r>
      <w:r w:rsidR="007815ED" w:rsidRPr="001C6C47">
        <w:rPr>
          <w:rFonts w:ascii="Times New Roman" w:hAnsi="Times New Roman" w:cs="Times New Roman"/>
          <w:sz w:val="24"/>
          <w:szCs w:val="24"/>
          <w:lang w:val="en-GB"/>
        </w:rPr>
        <w:t>members</w:t>
      </w:r>
      <w:r w:rsidR="003E0A11" w:rsidRPr="001C6C47">
        <w:rPr>
          <w:rFonts w:ascii="Times New Roman" w:hAnsi="Times New Roman" w:cs="Times New Roman"/>
          <w:sz w:val="24"/>
          <w:szCs w:val="24"/>
          <w:lang w:val="en-GB"/>
        </w:rPr>
        <w:t>.</w:t>
      </w:r>
      <w:r w:rsidR="00C776B3" w:rsidRPr="001C6C47">
        <w:rPr>
          <w:rFonts w:ascii="Times New Roman" w:hAnsi="Times New Roman" w:cs="Times New Roman"/>
          <w:sz w:val="24"/>
          <w:szCs w:val="24"/>
          <w:lang w:val="en-GB"/>
        </w:rPr>
        <w:t xml:space="preserve"> </w:t>
      </w:r>
      <w:r w:rsidR="001B0709" w:rsidRPr="001C6C47">
        <w:rPr>
          <w:rFonts w:ascii="Times New Roman" w:hAnsi="Times New Roman" w:cs="Times New Roman"/>
          <w:sz w:val="24"/>
          <w:szCs w:val="24"/>
          <w:lang w:val="en-GB"/>
        </w:rPr>
        <w:t xml:space="preserve">In a previous study, </w:t>
      </w:r>
      <w:r w:rsidR="00354501" w:rsidRPr="001C6C47">
        <w:rPr>
          <w:rFonts w:ascii="Times New Roman" w:hAnsi="Times New Roman" w:cs="Times New Roman"/>
          <w:sz w:val="24"/>
          <w:szCs w:val="24"/>
          <w:lang w:val="en-GB"/>
        </w:rPr>
        <w:t xml:space="preserve">we </w:t>
      </w:r>
      <w:r w:rsidR="00663F1A" w:rsidRPr="001C6C47">
        <w:rPr>
          <w:rFonts w:ascii="Times New Roman" w:hAnsi="Times New Roman" w:cs="Times New Roman"/>
          <w:sz w:val="24"/>
          <w:szCs w:val="24"/>
          <w:lang w:val="en-GB"/>
        </w:rPr>
        <w:t>characteri</w:t>
      </w:r>
      <w:r w:rsidR="00663F1A">
        <w:rPr>
          <w:rFonts w:ascii="Times New Roman" w:hAnsi="Times New Roman" w:cs="Times New Roman"/>
          <w:sz w:val="24"/>
          <w:szCs w:val="24"/>
          <w:lang w:val="en-GB"/>
        </w:rPr>
        <w:t>s</w:t>
      </w:r>
      <w:r w:rsidR="00663F1A" w:rsidRPr="001C6C47">
        <w:rPr>
          <w:rFonts w:ascii="Times New Roman" w:hAnsi="Times New Roman" w:cs="Times New Roman"/>
          <w:sz w:val="24"/>
          <w:szCs w:val="24"/>
          <w:lang w:val="en-GB"/>
        </w:rPr>
        <w:t>ed</w:t>
      </w:r>
      <w:r w:rsidR="00354501" w:rsidRPr="001C6C47">
        <w:rPr>
          <w:rFonts w:ascii="Times New Roman" w:hAnsi="Times New Roman" w:cs="Times New Roman"/>
          <w:sz w:val="24"/>
          <w:szCs w:val="24"/>
          <w:lang w:val="en-GB"/>
        </w:rPr>
        <w:t xml:space="preserve"> </w:t>
      </w:r>
      <w:r w:rsidR="000A5E0D">
        <w:rPr>
          <w:rFonts w:ascii="Times New Roman" w:hAnsi="Times New Roman" w:cs="Times New Roman"/>
          <w:sz w:val="24"/>
          <w:szCs w:val="24"/>
          <w:lang w:val="en-GB"/>
        </w:rPr>
        <w:t xml:space="preserve">several known </w:t>
      </w:r>
      <w:r w:rsidR="00354501" w:rsidRPr="001C6C47">
        <w:rPr>
          <w:rFonts w:ascii="Times New Roman" w:hAnsi="Times New Roman" w:cs="Times New Roman"/>
          <w:sz w:val="24"/>
          <w:szCs w:val="24"/>
          <w:lang w:val="en-GB"/>
        </w:rPr>
        <w:t xml:space="preserve">taxa </w:t>
      </w:r>
      <w:r w:rsidR="00663F1A" w:rsidRPr="001C6C47">
        <w:rPr>
          <w:rFonts w:ascii="Times New Roman" w:hAnsi="Times New Roman" w:cs="Times New Roman"/>
          <w:sz w:val="24"/>
          <w:szCs w:val="24"/>
          <w:lang w:val="en-GB"/>
        </w:rPr>
        <w:t>involved in the PRRC</w:t>
      </w:r>
      <w:r w:rsidR="00F10C44">
        <w:rPr>
          <w:rFonts w:ascii="Times New Roman" w:hAnsi="Times New Roman" w:cs="Times New Roman"/>
          <w:sz w:val="24"/>
          <w:szCs w:val="24"/>
          <w:lang w:val="en-GB"/>
        </w:rPr>
        <w:t xml:space="preserve"> </w:t>
      </w:r>
      <w:r w:rsidR="009F2ECB">
        <w:rPr>
          <w:rFonts w:ascii="Times New Roman" w:hAnsi="Times New Roman" w:cs="Times New Roman"/>
          <w:sz w:val="24"/>
          <w:szCs w:val="24"/>
          <w:lang w:val="en-GB"/>
        </w:rPr>
        <w:fldChar w:fldCharType="begin"/>
      </w:r>
      <w:r w:rsidR="009F2ECB">
        <w:rPr>
          <w:rFonts w:ascii="Times New Roman" w:hAnsi="Times New Roman" w:cs="Times New Roman"/>
          <w:sz w:val="24"/>
          <w:szCs w:val="24"/>
          <w:lang w:val="en-GB"/>
        </w:rPr>
        <w:instrText xml:space="preserve"> ADDIN EN.CITE &lt;EndNote&gt;&lt;Cite&gt;&lt;Author&gt;Wille&lt;/Author&gt;&lt;Year&gt;2021&lt;/Year&gt;&lt;RecNum&gt;1581&lt;/RecNum&gt;&lt;DisplayText&gt;(Wille et al., 2021)&lt;/DisplayText&gt;&lt;record&gt;&lt;rec-number&gt;1581&lt;/rec-number&gt;&lt;foreign-keys&gt;&lt;key app="EN" db-id="sz5p2d9pt0rfa7esxf4x9rz1vavwf90pessp" timestamp="1640548120"&gt;1581&lt;/key&gt;&lt;key app="ENWeb" db-id=""&gt;0&lt;/key&gt;&lt;/foreign-keys&gt;&lt;ref-type name="Journal Article"&gt;17&lt;/ref-type&gt;&lt;contributors&gt;&lt;authors&gt;&lt;author&gt;Wille, L.&lt;/author&gt;&lt;author&gt;Kurmann, M.&lt;/author&gt;&lt;author&gt;Messmer, M. M.&lt;/author&gt;&lt;author&gt;Studer, B.&lt;/author&gt;&lt;author&gt;Hohmann, P.&lt;/author&gt;&lt;/authors&gt;&lt;/contributors&gt;&lt;auth-address&gt;Department of Crop Sciences, Research Institute of Organic Agriculture (FiBL), Frick, Switzerland.&amp;#xD;Molecular Plant Breeding, Institute of Agricultural Sciences, ETH Zurich, Zurich, Switzerland.&lt;/auth-address&gt;&lt;titles&gt;&lt;title&gt;Untangling the Pea Root Rot Complex Reveals Microbial Markers for Plant Health&lt;/title&gt;&lt;secondary-title&gt;Front Plant Sci&lt;/secondary-title&gt;&lt;/titles&gt;&lt;periodical&gt;&lt;full-title&gt;Front Plant Sci&lt;/full-title&gt;&lt;/periodical&gt;&lt;pages&gt;737820&lt;/pages&gt;&lt;volume&gt;12&lt;/volume&gt;&lt;keywords&gt;&lt;keyword&gt;Aphanomyces euteiches&lt;/keyword&gt;&lt;keyword&gt;Fusarium spp.&lt;/keyword&gt;&lt;keyword&gt;Rhizoctonia solani&lt;/keyword&gt;&lt;keyword&gt;arbuscular mycorrhizal fungi (AMF)&lt;/keyword&gt;&lt;keyword&gt;grain legumes&lt;/keyword&gt;&lt;keyword&gt;pea (Pisum sativum L)&lt;/keyword&gt;&lt;keyword&gt;pea root rot complex (PRRC)&lt;/keyword&gt;&lt;keyword&gt;plant-microbe interactions&lt;/keyword&gt;&lt;keyword&gt;commercial or financial relationships that could be construed as a potential&lt;/keyword&gt;&lt;keyword&gt;conflict of interest.&lt;/keyword&gt;&lt;/keywords&gt;&lt;dates&gt;&lt;year&gt;2021&lt;/year&gt;&lt;/dates&gt;&lt;isbn&gt;1664-462X (Print)&amp;#xD;1664-462X (Linking)&lt;/isbn&gt;&lt;accession-num&gt;34712258&lt;/accession-num&gt;&lt;urls&gt;&lt;related-urls&gt;&lt;url&gt;https://www.ncbi.nlm.nih.gov/pubmed/34712258&lt;/url&gt;&lt;/related-urls&gt;&lt;/urls&gt;&lt;custom2&gt;PMC8545811&lt;/custom2&gt;&lt;electronic-resource-num&gt;10.3389/fpls.2021.737820&lt;/electronic-resource-num&gt;&lt;/record&gt;&lt;/Cite&gt;&lt;/EndNote&gt;</w:instrText>
      </w:r>
      <w:r w:rsidR="009F2ECB">
        <w:rPr>
          <w:rFonts w:ascii="Times New Roman" w:hAnsi="Times New Roman" w:cs="Times New Roman"/>
          <w:sz w:val="24"/>
          <w:szCs w:val="24"/>
          <w:lang w:val="en-GB"/>
        </w:rPr>
        <w:fldChar w:fldCharType="separate"/>
      </w:r>
      <w:r w:rsidR="009F2ECB">
        <w:rPr>
          <w:rFonts w:ascii="Times New Roman" w:hAnsi="Times New Roman" w:cs="Times New Roman"/>
          <w:noProof/>
          <w:sz w:val="24"/>
          <w:szCs w:val="24"/>
          <w:lang w:val="en-GB"/>
        </w:rPr>
        <w:t>(Wille et al., 2021)</w:t>
      </w:r>
      <w:r w:rsidR="009F2ECB">
        <w:rPr>
          <w:rFonts w:ascii="Times New Roman" w:hAnsi="Times New Roman" w:cs="Times New Roman"/>
          <w:sz w:val="24"/>
          <w:szCs w:val="24"/>
          <w:lang w:val="en-GB"/>
        </w:rPr>
        <w:fldChar w:fldCharType="end"/>
      </w:r>
      <w:r w:rsidR="00F10C44">
        <w:rPr>
          <w:rFonts w:ascii="Times New Roman" w:hAnsi="Times New Roman" w:cs="Times New Roman"/>
          <w:sz w:val="24"/>
          <w:szCs w:val="24"/>
          <w:lang w:val="en-GB"/>
        </w:rPr>
        <w:t>.</w:t>
      </w:r>
      <w:r w:rsidR="00354501" w:rsidRPr="001C6C47">
        <w:rPr>
          <w:rFonts w:ascii="Times New Roman" w:hAnsi="Times New Roman" w:cs="Times New Roman"/>
          <w:sz w:val="24"/>
          <w:szCs w:val="24"/>
          <w:lang w:val="en-GB"/>
        </w:rPr>
        <w:t xml:space="preserve"> </w:t>
      </w:r>
      <w:r w:rsidR="004400B4" w:rsidRPr="001C6C47">
        <w:rPr>
          <w:rFonts w:ascii="Times New Roman" w:hAnsi="Times New Roman" w:cs="Times New Roman"/>
          <w:sz w:val="24"/>
          <w:szCs w:val="24"/>
          <w:lang w:val="en-GB"/>
        </w:rPr>
        <w:t xml:space="preserve">It is however not known how </w:t>
      </w:r>
      <w:r w:rsidR="00DE4751">
        <w:rPr>
          <w:rFonts w:ascii="Times New Roman" w:hAnsi="Times New Roman" w:cs="Times New Roman"/>
          <w:sz w:val="24"/>
          <w:szCs w:val="24"/>
          <w:lang w:val="en-GB"/>
        </w:rPr>
        <w:t xml:space="preserve">the PRRC </w:t>
      </w:r>
      <w:r w:rsidR="00F82275">
        <w:rPr>
          <w:rFonts w:ascii="Times New Roman" w:hAnsi="Times New Roman" w:cs="Times New Roman"/>
          <w:sz w:val="24"/>
          <w:szCs w:val="24"/>
          <w:lang w:val="en-GB"/>
        </w:rPr>
        <w:t xml:space="preserve">interacts with </w:t>
      </w:r>
      <w:r w:rsidR="001A6EAF">
        <w:rPr>
          <w:rFonts w:ascii="Times New Roman" w:hAnsi="Times New Roman" w:cs="Times New Roman"/>
          <w:sz w:val="24"/>
          <w:szCs w:val="24"/>
          <w:lang w:val="en-GB"/>
        </w:rPr>
        <w:t>other members of the microbial community</w:t>
      </w:r>
      <w:r w:rsidR="001A6EAF" w:rsidRPr="001C6C47">
        <w:rPr>
          <w:rFonts w:ascii="Times New Roman" w:hAnsi="Times New Roman" w:cs="Times New Roman"/>
          <w:sz w:val="24"/>
          <w:szCs w:val="24"/>
          <w:lang w:val="en-GB"/>
        </w:rPr>
        <w:t xml:space="preserve"> </w:t>
      </w:r>
      <w:r w:rsidR="00955210">
        <w:rPr>
          <w:rFonts w:ascii="Times New Roman" w:hAnsi="Times New Roman" w:cs="Times New Roman"/>
          <w:sz w:val="24"/>
          <w:szCs w:val="24"/>
          <w:lang w:val="en-GB"/>
        </w:rPr>
        <w:t xml:space="preserve">and how these interactions </w:t>
      </w:r>
      <w:r w:rsidR="00953FFC">
        <w:rPr>
          <w:rFonts w:ascii="Times New Roman" w:hAnsi="Times New Roman" w:cs="Times New Roman"/>
          <w:sz w:val="24"/>
          <w:szCs w:val="24"/>
          <w:lang w:val="en-GB"/>
        </w:rPr>
        <w:t xml:space="preserve">were steered </w:t>
      </w:r>
      <w:r w:rsidR="00AB1BD0" w:rsidRPr="001C6C47">
        <w:rPr>
          <w:rFonts w:ascii="Times New Roman" w:hAnsi="Times New Roman" w:cs="Times New Roman"/>
          <w:sz w:val="24"/>
          <w:szCs w:val="24"/>
          <w:lang w:val="en-GB"/>
        </w:rPr>
        <w:t>by</w:t>
      </w:r>
      <w:r w:rsidR="004400B4" w:rsidRPr="001C6C47">
        <w:rPr>
          <w:rFonts w:ascii="Times New Roman" w:hAnsi="Times New Roman" w:cs="Times New Roman"/>
          <w:sz w:val="24"/>
          <w:szCs w:val="24"/>
          <w:lang w:val="en-GB"/>
        </w:rPr>
        <w:t xml:space="preserve"> pea breeding. </w:t>
      </w:r>
      <w:r w:rsidR="00AB1BD0" w:rsidRPr="001C6C47">
        <w:rPr>
          <w:rFonts w:ascii="Times New Roman" w:hAnsi="Times New Roman" w:cs="Times New Roman"/>
          <w:sz w:val="24"/>
          <w:szCs w:val="24"/>
          <w:lang w:val="en-GB"/>
        </w:rPr>
        <w:t>To shed light on this</w:t>
      </w:r>
      <w:r w:rsidR="004400B4" w:rsidRPr="001C6C47">
        <w:rPr>
          <w:rFonts w:ascii="Times New Roman" w:hAnsi="Times New Roman" w:cs="Times New Roman"/>
          <w:sz w:val="24"/>
          <w:szCs w:val="24"/>
          <w:lang w:val="en-GB"/>
        </w:rPr>
        <w:t>,</w:t>
      </w:r>
      <w:r w:rsidR="00AB1BD0" w:rsidRPr="001C6C47">
        <w:rPr>
          <w:rFonts w:ascii="Times New Roman" w:hAnsi="Times New Roman" w:cs="Times New Roman"/>
          <w:sz w:val="24"/>
          <w:szCs w:val="24"/>
          <w:lang w:val="en-GB"/>
        </w:rPr>
        <w:t xml:space="preserve"> </w:t>
      </w:r>
      <w:r w:rsidR="004400B4" w:rsidRPr="001C6C47">
        <w:rPr>
          <w:rFonts w:ascii="Times New Roman" w:hAnsi="Times New Roman" w:cs="Times New Roman"/>
          <w:sz w:val="24"/>
          <w:szCs w:val="24"/>
          <w:lang w:val="en-GB"/>
        </w:rPr>
        <w:t xml:space="preserve">we compare the root microbiome of pea landraces </w:t>
      </w:r>
      <w:r w:rsidR="00206AF0" w:rsidRPr="001C6C47">
        <w:rPr>
          <w:rFonts w:ascii="Times New Roman" w:hAnsi="Times New Roman" w:cs="Times New Roman"/>
          <w:sz w:val="24"/>
          <w:szCs w:val="24"/>
          <w:lang w:val="en-GB"/>
        </w:rPr>
        <w:t>and</w:t>
      </w:r>
      <w:r w:rsidR="004400B4" w:rsidRPr="001C6C47">
        <w:rPr>
          <w:rFonts w:ascii="Times New Roman" w:hAnsi="Times New Roman" w:cs="Times New Roman"/>
          <w:sz w:val="24"/>
          <w:szCs w:val="24"/>
          <w:lang w:val="en-GB"/>
        </w:rPr>
        <w:t xml:space="preserve"> modern European breeding material</w:t>
      </w:r>
      <w:r w:rsidR="00AB1BD0" w:rsidRPr="001C6C47">
        <w:rPr>
          <w:rFonts w:ascii="Times New Roman" w:hAnsi="Times New Roman" w:cs="Times New Roman"/>
          <w:sz w:val="24"/>
          <w:szCs w:val="24"/>
          <w:lang w:val="en-GB"/>
        </w:rPr>
        <w:t xml:space="preserve"> grown</w:t>
      </w:r>
      <w:r w:rsidR="004400B4" w:rsidRPr="001C6C47">
        <w:rPr>
          <w:rFonts w:ascii="Times New Roman" w:hAnsi="Times New Roman" w:cs="Times New Roman"/>
          <w:sz w:val="24"/>
          <w:szCs w:val="24"/>
          <w:lang w:val="en-GB"/>
        </w:rPr>
        <w:t xml:space="preserve"> in</w:t>
      </w:r>
      <w:r w:rsidR="00081D26">
        <w:rPr>
          <w:rFonts w:ascii="Times New Roman" w:hAnsi="Times New Roman" w:cs="Times New Roman"/>
          <w:sz w:val="24"/>
          <w:szCs w:val="24"/>
          <w:lang w:val="en-GB"/>
        </w:rPr>
        <w:t xml:space="preserve"> PRRC-affected</w:t>
      </w:r>
      <w:r w:rsidR="004400B4" w:rsidRPr="001C6C47">
        <w:rPr>
          <w:rFonts w:ascii="Times New Roman" w:hAnsi="Times New Roman" w:cs="Times New Roman"/>
          <w:sz w:val="24"/>
          <w:szCs w:val="24"/>
          <w:lang w:val="en-GB"/>
        </w:rPr>
        <w:t xml:space="preserve"> field soil</w:t>
      </w:r>
      <w:r w:rsidR="00AB1BD0" w:rsidRPr="001C6C47">
        <w:rPr>
          <w:rFonts w:ascii="Times New Roman" w:hAnsi="Times New Roman" w:cs="Times New Roman"/>
          <w:sz w:val="24"/>
          <w:szCs w:val="24"/>
          <w:lang w:val="en-GB"/>
        </w:rPr>
        <w:t xml:space="preserve">. For </w:t>
      </w:r>
      <w:r w:rsidR="00411994" w:rsidRPr="001C6C47">
        <w:rPr>
          <w:rFonts w:ascii="Times New Roman" w:hAnsi="Times New Roman" w:cs="Times New Roman"/>
          <w:sz w:val="24"/>
          <w:szCs w:val="24"/>
          <w:lang w:val="en-GB"/>
        </w:rPr>
        <w:t>th</w:t>
      </w:r>
      <w:r w:rsidR="00411994">
        <w:rPr>
          <w:rFonts w:ascii="Times New Roman" w:hAnsi="Times New Roman" w:cs="Times New Roman"/>
          <w:sz w:val="24"/>
          <w:szCs w:val="24"/>
          <w:lang w:val="en-GB"/>
        </w:rPr>
        <w:t>is</w:t>
      </w:r>
      <w:r w:rsidR="00206AF0" w:rsidRPr="001C6C47">
        <w:rPr>
          <w:rFonts w:ascii="Times New Roman" w:hAnsi="Times New Roman" w:cs="Times New Roman"/>
          <w:sz w:val="24"/>
          <w:szCs w:val="24"/>
          <w:lang w:val="en-GB"/>
        </w:rPr>
        <w:t>,</w:t>
      </w:r>
      <w:r w:rsidR="00AB1BD0" w:rsidRPr="001C6C47">
        <w:rPr>
          <w:rFonts w:ascii="Times New Roman" w:hAnsi="Times New Roman" w:cs="Times New Roman"/>
          <w:sz w:val="24"/>
          <w:szCs w:val="24"/>
          <w:lang w:val="en-GB"/>
        </w:rPr>
        <w:t xml:space="preserve"> 2</w:t>
      </w:r>
      <w:r w:rsidR="002B3139" w:rsidRPr="001C6C47">
        <w:rPr>
          <w:rFonts w:ascii="Times New Roman" w:hAnsi="Times New Roman" w:cs="Times New Roman"/>
          <w:sz w:val="24"/>
          <w:szCs w:val="24"/>
          <w:lang w:val="en-GB"/>
        </w:rPr>
        <w:t>5</w:t>
      </w:r>
      <w:r w:rsidR="00FA17DA">
        <w:rPr>
          <w:rFonts w:ascii="Times New Roman" w:hAnsi="Times New Roman" w:cs="Times New Roman"/>
          <w:sz w:val="24"/>
          <w:szCs w:val="24"/>
          <w:lang w:val="en-GB"/>
        </w:rPr>
        <w:t>0</w:t>
      </w:r>
      <w:r w:rsidR="00AB1BD0" w:rsidRPr="001C6C47">
        <w:rPr>
          <w:rFonts w:ascii="Times New Roman" w:hAnsi="Times New Roman" w:cs="Times New Roman"/>
          <w:sz w:val="24"/>
          <w:szCs w:val="24"/>
          <w:lang w:val="en-GB"/>
        </w:rPr>
        <w:t xml:space="preserve"> pea genotypes consisting of </w:t>
      </w:r>
      <w:r w:rsidR="002B3139" w:rsidRPr="001C6C47">
        <w:rPr>
          <w:rFonts w:ascii="Times New Roman" w:hAnsi="Times New Roman" w:cs="Times New Roman"/>
          <w:sz w:val="24"/>
          <w:szCs w:val="24"/>
          <w:lang w:val="en-GB"/>
        </w:rPr>
        <w:t>1</w:t>
      </w:r>
      <w:r w:rsidR="00C8277F" w:rsidRPr="001C6C47">
        <w:rPr>
          <w:rFonts w:ascii="Times New Roman" w:hAnsi="Times New Roman" w:cs="Times New Roman"/>
          <w:sz w:val="24"/>
          <w:szCs w:val="24"/>
          <w:lang w:val="en-GB"/>
        </w:rPr>
        <w:t>74</w:t>
      </w:r>
      <w:r w:rsidR="00AB1BD0" w:rsidRPr="001C6C47">
        <w:rPr>
          <w:rFonts w:ascii="Times New Roman" w:hAnsi="Times New Roman" w:cs="Times New Roman"/>
          <w:sz w:val="24"/>
          <w:szCs w:val="24"/>
          <w:lang w:val="en-GB"/>
        </w:rPr>
        <w:t xml:space="preserve"> </w:t>
      </w:r>
      <w:r w:rsidR="00616004">
        <w:rPr>
          <w:rFonts w:ascii="Times New Roman" w:hAnsi="Times New Roman" w:cs="Times New Roman"/>
          <w:sz w:val="24"/>
          <w:szCs w:val="24"/>
          <w:lang w:val="en-GB"/>
        </w:rPr>
        <w:t>landraces</w:t>
      </w:r>
      <w:r w:rsidR="00616004" w:rsidRPr="001C6C47">
        <w:rPr>
          <w:rFonts w:ascii="Times New Roman" w:hAnsi="Times New Roman" w:cs="Times New Roman"/>
          <w:sz w:val="24"/>
          <w:szCs w:val="24"/>
          <w:lang w:val="en-GB"/>
        </w:rPr>
        <w:t xml:space="preserve"> </w:t>
      </w:r>
      <w:r w:rsidR="00333FA8">
        <w:rPr>
          <w:rFonts w:ascii="Times New Roman" w:hAnsi="Times New Roman" w:cs="Times New Roman"/>
          <w:sz w:val="24"/>
          <w:szCs w:val="24"/>
          <w:lang w:val="en-GB"/>
        </w:rPr>
        <w:t>of the USDA pea core collection,</w:t>
      </w:r>
      <w:r w:rsidR="00AB1BD0" w:rsidRPr="001C6C47">
        <w:rPr>
          <w:rFonts w:ascii="Times New Roman" w:hAnsi="Times New Roman" w:cs="Times New Roman"/>
          <w:sz w:val="24"/>
          <w:szCs w:val="24"/>
          <w:lang w:val="en-GB"/>
        </w:rPr>
        <w:t xml:space="preserve"> </w:t>
      </w:r>
      <w:r w:rsidR="005B4E60" w:rsidRPr="001C6C47">
        <w:rPr>
          <w:rFonts w:ascii="Times New Roman" w:hAnsi="Times New Roman" w:cs="Times New Roman"/>
          <w:sz w:val="24"/>
          <w:szCs w:val="24"/>
          <w:lang w:val="en-GB"/>
        </w:rPr>
        <w:t xml:space="preserve">31 </w:t>
      </w:r>
      <w:r w:rsidR="00AB1BD0" w:rsidRPr="001C6C47">
        <w:rPr>
          <w:rFonts w:ascii="Times New Roman" w:hAnsi="Times New Roman" w:cs="Times New Roman"/>
          <w:sz w:val="24"/>
          <w:szCs w:val="24"/>
          <w:lang w:val="en-GB"/>
        </w:rPr>
        <w:t>registered cultivars from Europe</w:t>
      </w:r>
      <w:r w:rsidR="00333FA8">
        <w:rPr>
          <w:rFonts w:ascii="Times New Roman" w:hAnsi="Times New Roman" w:cs="Times New Roman"/>
          <w:sz w:val="24"/>
          <w:szCs w:val="24"/>
          <w:lang w:val="en-GB"/>
        </w:rPr>
        <w:t>,</w:t>
      </w:r>
      <w:r w:rsidR="00AB1BD0" w:rsidRPr="001C6C47">
        <w:rPr>
          <w:rFonts w:ascii="Times New Roman" w:hAnsi="Times New Roman" w:cs="Times New Roman"/>
          <w:sz w:val="24"/>
          <w:szCs w:val="24"/>
          <w:lang w:val="en-GB"/>
        </w:rPr>
        <w:t xml:space="preserve"> </w:t>
      </w:r>
      <w:r w:rsidR="00153115" w:rsidRPr="001C6C47">
        <w:rPr>
          <w:rFonts w:ascii="Times New Roman" w:hAnsi="Times New Roman" w:cs="Times New Roman"/>
          <w:sz w:val="24"/>
          <w:szCs w:val="24"/>
          <w:lang w:val="en-GB"/>
        </w:rPr>
        <w:t xml:space="preserve">and 45 advanced breeding lines from Getreidezüchtung Peter Kunz </w:t>
      </w:r>
      <w:r w:rsidR="0024769F">
        <w:rPr>
          <w:rFonts w:ascii="Times New Roman" w:hAnsi="Times New Roman" w:cs="Times New Roman"/>
          <w:sz w:val="24"/>
          <w:szCs w:val="24"/>
          <w:lang w:val="en-GB"/>
        </w:rPr>
        <w:t>(CH)</w:t>
      </w:r>
      <w:r w:rsidR="00153115" w:rsidRPr="001C6C47">
        <w:rPr>
          <w:rFonts w:ascii="Times New Roman" w:hAnsi="Times New Roman" w:cs="Times New Roman"/>
          <w:sz w:val="24"/>
          <w:szCs w:val="24"/>
          <w:lang w:val="en-GB"/>
        </w:rPr>
        <w:t xml:space="preserve"> </w:t>
      </w:r>
      <w:r w:rsidR="000E199C" w:rsidRPr="001C6C47">
        <w:rPr>
          <w:rFonts w:ascii="Times New Roman" w:hAnsi="Times New Roman" w:cs="Times New Roman"/>
          <w:sz w:val="24"/>
          <w:szCs w:val="24"/>
          <w:lang w:val="en-GB"/>
        </w:rPr>
        <w:t>were grown for 21 day</w:t>
      </w:r>
      <w:r w:rsidR="0024769F">
        <w:rPr>
          <w:rFonts w:ascii="Times New Roman" w:hAnsi="Times New Roman" w:cs="Times New Roman"/>
          <w:sz w:val="24"/>
          <w:szCs w:val="24"/>
          <w:lang w:val="en-GB"/>
        </w:rPr>
        <w:t>s</w:t>
      </w:r>
      <w:r w:rsidR="000E199C" w:rsidRPr="001C6C47">
        <w:rPr>
          <w:rFonts w:ascii="Times New Roman" w:hAnsi="Times New Roman" w:cs="Times New Roman"/>
          <w:sz w:val="24"/>
          <w:szCs w:val="24"/>
          <w:lang w:val="en-GB"/>
        </w:rPr>
        <w:t xml:space="preserve"> under controlled conditions</w:t>
      </w:r>
      <w:r w:rsidR="00051566" w:rsidRPr="001C6C47">
        <w:rPr>
          <w:rFonts w:ascii="Times New Roman" w:hAnsi="Times New Roman" w:cs="Times New Roman"/>
          <w:sz w:val="24"/>
          <w:szCs w:val="24"/>
          <w:lang w:val="en-GB"/>
        </w:rPr>
        <w:t xml:space="preserve"> in a walk-in climate chamber</w:t>
      </w:r>
      <w:r w:rsidR="00B23E98" w:rsidRPr="001C6C47">
        <w:rPr>
          <w:rFonts w:ascii="Times New Roman" w:hAnsi="Times New Roman" w:cs="Times New Roman"/>
          <w:sz w:val="24"/>
          <w:szCs w:val="24"/>
          <w:lang w:val="en-GB"/>
        </w:rPr>
        <w:t xml:space="preserve"> before roots were harvested for microbiome analysis. Root bacteria and fungi were characterized by 16</w:t>
      </w:r>
      <w:r w:rsidR="00C20A44">
        <w:rPr>
          <w:rFonts w:ascii="Times New Roman" w:hAnsi="Times New Roman" w:cs="Times New Roman"/>
          <w:sz w:val="24"/>
          <w:szCs w:val="24"/>
          <w:lang w:val="en-GB"/>
        </w:rPr>
        <w:t>S</w:t>
      </w:r>
      <w:r w:rsidR="00B23E98" w:rsidRPr="001C6C47">
        <w:rPr>
          <w:rFonts w:ascii="Times New Roman" w:hAnsi="Times New Roman" w:cs="Times New Roman"/>
          <w:sz w:val="24"/>
          <w:szCs w:val="24"/>
          <w:lang w:val="en-GB"/>
        </w:rPr>
        <w:t>- and ITS-amplicon sequencing</w:t>
      </w:r>
      <w:r w:rsidR="00BE5A42" w:rsidRPr="001C6C47">
        <w:rPr>
          <w:rFonts w:ascii="Times New Roman" w:hAnsi="Times New Roman" w:cs="Times New Roman"/>
          <w:sz w:val="24"/>
          <w:szCs w:val="24"/>
          <w:lang w:val="en-GB"/>
        </w:rPr>
        <w:t>, respectively</w:t>
      </w:r>
      <w:r w:rsidR="00B23E98" w:rsidRPr="001C6C47">
        <w:rPr>
          <w:rFonts w:ascii="Times New Roman" w:hAnsi="Times New Roman" w:cs="Times New Roman"/>
          <w:sz w:val="24"/>
          <w:szCs w:val="24"/>
          <w:lang w:val="en-GB"/>
        </w:rPr>
        <w:t xml:space="preserve">. To evaluate potential effect of plant breeding on </w:t>
      </w:r>
      <w:r w:rsidR="008E5129" w:rsidRPr="001C6C47">
        <w:rPr>
          <w:rFonts w:ascii="Times New Roman" w:hAnsi="Times New Roman" w:cs="Times New Roman"/>
          <w:sz w:val="24"/>
          <w:szCs w:val="24"/>
          <w:lang w:val="en-GB"/>
        </w:rPr>
        <w:t>microbiome characteristics</w:t>
      </w:r>
      <w:r w:rsidR="00F35404" w:rsidRPr="001C6C47">
        <w:rPr>
          <w:rFonts w:ascii="Times New Roman" w:hAnsi="Times New Roman" w:cs="Times New Roman"/>
          <w:sz w:val="24"/>
          <w:szCs w:val="24"/>
          <w:lang w:val="en-GB"/>
        </w:rPr>
        <w:t xml:space="preserve"> in response to </w:t>
      </w:r>
      <w:r w:rsidR="00BE5A42" w:rsidRPr="001C6C47">
        <w:rPr>
          <w:rFonts w:ascii="Times New Roman" w:hAnsi="Times New Roman" w:cs="Times New Roman"/>
          <w:sz w:val="24"/>
          <w:szCs w:val="24"/>
          <w:lang w:val="en-GB"/>
        </w:rPr>
        <w:t>soil infestation</w:t>
      </w:r>
      <w:r w:rsidR="00B23E98" w:rsidRPr="001C6C47">
        <w:rPr>
          <w:rFonts w:ascii="Times New Roman" w:hAnsi="Times New Roman" w:cs="Times New Roman"/>
          <w:sz w:val="24"/>
          <w:szCs w:val="24"/>
          <w:lang w:val="en-GB"/>
        </w:rPr>
        <w:t xml:space="preserve">, we </w:t>
      </w:r>
      <w:r w:rsidR="00F35404" w:rsidRPr="001C6C47">
        <w:rPr>
          <w:rFonts w:ascii="Times New Roman" w:hAnsi="Times New Roman" w:cs="Times New Roman"/>
          <w:sz w:val="24"/>
          <w:szCs w:val="24"/>
          <w:lang w:val="en-GB"/>
        </w:rPr>
        <w:t>investigate</w:t>
      </w:r>
      <w:r w:rsidR="00B23E98" w:rsidRPr="001C6C47">
        <w:rPr>
          <w:rFonts w:ascii="Times New Roman" w:hAnsi="Times New Roman" w:cs="Times New Roman"/>
          <w:sz w:val="24"/>
          <w:szCs w:val="24"/>
          <w:lang w:val="en-GB"/>
        </w:rPr>
        <w:t xml:space="preserve"> species richness (</w:t>
      </w:r>
      <w:r w:rsidR="008E5129" w:rsidRPr="001C6C47">
        <w:rPr>
          <w:rFonts w:ascii="Times New Roman" w:hAnsi="Times New Roman" w:cs="Times New Roman"/>
          <w:sz w:val="24"/>
          <w:szCs w:val="24"/>
          <w:lang w:val="en-GB"/>
        </w:rPr>
        <w:t>alpha diversity</w:t>
      </w:r>
      <w:r w:rsidR="00B23E98" w:rsidRPr="001C6C47">
        <w:rPr>
          <w:rFonts w:ascii="Times New Roman" w:hAnsi="Times New Roman" w:cs="Times New Roman"/>
          <w:sz w:val="24"/>
          <w:szCs w:val="24"/>
          <w:lang w:val="en-GB"/>
        </w:rPr>
        <w:t>)</w:t>
      </w:r>
      <w:r w:rsidR="008E5129" w:rsidRPr="001C6C47">
        <w:rPr>
          <w:rFonts w:ascii="Times New Roman" w:hAnsi="Times New Roman" w:cs="Times New Roman"/>
          <w:sz w:val="24"/>
          <w:szCs w:val="24"/>
          <w:lang w:val="en-GB"/>
        </w:rPr>
        <w:t>,</w:t>
      </w:r>
      <w:r w:rsidR="00B23E98" w:rsidRPr="001C6C47">
        <w:rPr>
          <w:rFonts w:ascii="Times New Roman" w:hAnsi="Times New Roman" w:cs="Times New Roman"/>
          <w:sz w:val="24"/>
          <w:szCs w:val="24"/>
          <w:lang w:val="en-GB"/>
        </w:rPr>
        <w:t xml:space="preserve"> </w:t>
      </w:r>
      <w:r w:rsidR="00BE5A42" w:rsidRPr="001C6C47">
        <w:rPr>
          <w:rFonts w:ascii="Times New Roman" w:hAnsi="Times New Roman" w:cs="Times New Roman"/>
          <w:sz w:val="24"/>
          <w:szCs w:val="24"/>
          <w:lang w:val="en-GB"/>
        </w:rPr>
        <w:t xml:space="preserve">microbial </w:t>
      </w:r>
      <w:r w:rsidR="00B23E98" w:rsidRPr="001C6C47">
        <w:rPr>
          <w:rFonts w:ascii="Times New Roman" w:hAnsi="Times New Roman" w:cs="Times New Roman"/>
          <w:sz w:val="24"/>
          <w:szCs w:val="24"/>
          <w:lang w:val="en-GB"/>
        </w:rPr>
        <w:t>community composition (b</w:t>
      </w:r>
      <w:r w:rsidR="008E5129" w:rsidRPr="001C6C47">
        <w:rPr>
          <w:rFonts w:ascii="Times New Roman" w:hAnsi="Times New Roman" w:cs="Times New Roman"/>
          <w:sz w:val="24"/>
          <w:szCs w:val="24"/>
          <w:lang w:val="en-GB"/>
        </w:rPr>
        <w:t>eta diversity</w:t>
      </w:r>
      <w:r w:rsidR="00F35404" w:rsidRPr="001C6C47">
        <w:rPr>
          <w:rFonts w:ascii="Times New Roman" w:hAnsi="Times New Roman" w:cs="Times New Roman"/>
          <w:sz w:val="24"/>
          <w:szCs w:val="24"/>
          <w:lang w:val="en-GB"/>
        </w:rPr>
        <w:t>),</w:t>
      </w:r>
      <w:r w:rsidR="008E5129" w:rsidRPr="001C6C47">
        <w:rPr>
          <w:rFonts w:ascii="Times New Roman" w:hAnsi="Times New Roman" w:cs="Times New Roman"/>
          <w:sz w:val="24"/>
          <w:szCs w:val="24"/>
          <w:lang w:val="en-GB"/>
        </w:rPr>
        <w:t xml:space="preserve"> and potentially network characteristics</w:t>
      </w:r>
      <w:r w:rsidR="00F35404" w:rsidRPr="001C6C47">
        <w:rPr>
          <w:rFonts w:ascii="Times New Roman" w:hAnsi="Times New Roman" w:cs="Times New Roman"/>
          <w:sz w:val="24"/>
          <w:szCs w:val="24"/>
          <w:lang w:val="en-GB"/>
        </w:rPr>
        <w:t>, such as network complexity.</w:t>
      </w:r>
      <w:r w:rsidR="00B501D3" w:rsidRPr="001C6C47">
        <w:rPr>
          <w:rFonts w:ascii="Times New Roman" w:hAnsi="Times New Roman" w:cs="Times New Roman"/>
          <w:sz w:val="24"/>
          <w:szCs w:val="24"/>
          <w:lang w:val="en-GB"/>
        </w:rPr>
        <w:t xml:space="preserve"> </w:t>
      </w:r>
      <w:r w:rsidR="00F35404" w:rsidRPr="001C6C47">
        <w:rPr>
          <w:rFonts w:ascii="Times New Roman" w:hAnsi="Times New Roman" w:cs="Times New Roman"/>
          <w:sz w:val="24"/>
          <w:szCs w:val="24"/>
          <w:lang w:val="en-GB"/>
        </w:rPr>
        <w:t xml:space="preserve">Furthermore, we </w:t>
      </w:r>
      <w:r w:rsidR="004562DF" w:rsidRPr="001C6C47">
        <w:rPr>
          <w:rFonts w:ascii="Times New Roman" w:hAnsi="Times New Roman" w:cs="Times New Roman"/>
          <w:sz w:val="24"/>
          <w:szCs w:val="24"/>
          <w:lang w:val="en-GB"/>
        </w:rPr>
        <w:t xml:space="preserve">present </w:t>
      </w:r>
      <w:r w:rsidR="00F35404" w:rsidRPr="001C6C47">
        <w:rPr>
          <w:rFonts w:ascii="Times New Roman" w:hAnsi="Times New Roman" w:cs="Times New Roman"/>
          <w:sz w:val="24"/>
          <w:szCs w:val="24"/>
          <w:lang w:val="en-GB"/>
        </w:rPr>
        <w:t xml:space="preserve">potential microbial hubs and individual OTUs associated with breeding history. This will provide valuable information </w:t>
      </w:r>
      <w:r w:rsidR="00CB2017">
        <w:rPr>
          <w:rFonts w:ascii="Times New Roman" w:hAnsi="Times New Roman" w:cs="Times New Roman"/>
          <w:sz w:val="24"/>
          <w:szCs w:val="24"/>
          <w:lang w:val="en-GB"/>
        </w:rPr>
        <w:t>about</w:t>
      </w:r>
      <w:r w:rsidR="00CB2017" w:rsidRPr="001C6C47">
        <w:rPr>
          <w:rFonts w:ascii="Times New Roman" w:hAnsi="Times New Roman" w:cs="Times New Roman"/>
          <w:sz w:val="24"/>
          <w:szCs w:val="24"/>
          <w:lang w:val="en-GB"/>
        </w:rPr>
        <w:t xml:space="preserve"> </w:t>
      </w:r>
      <w:r w:rsidR="00F35404" w:rsidRPr="001C6C47">
        <w:rPr>
          <w:rFonts w:ascii="Times New Roman" w:hAnsi="Times New Roman" w:cs="Times New Roman"/>
          <w:sz w:val="24"/>
          <w:szCs w:val="24"/>
          <w:lang w:val="en-GB"/>
        </w:rPr>
        <w:t xml:space="preserve">the </w:t>
      </w:r>
      <w:r w:rsidR="005B4E60" w:rsidRPr="001C6C47">
        <w:rPr>
          <w:rFonts w:ascii="Times New Roman" w:hAnsi="Times New Roman" w:cs="Times New Roman"/>
          <w:sz w:val="24"/>
          <w:szCs w:val="24"/>
          <w:lang w:val="en-GB"/>
        </w:rPr>
        <w:t>selection</w:t>
      </w:r>
      <w:r w:rsidR="00F35404" w:rsidRPr="001C6C47">
        <w:rPr>
          <w:rFonts w:ascii="Times New Roman" w:hAnsi="Times New Roman" w:cs="Times New Roman"/>
          <w:sz w:val="24"/>
          <w:szCs w:val="24"/>
          <w:lang w:val="en-GB"/>
        </w:rPr>
        <w:t xml:space="preserve"> effects </w:t>
      </w:r>
      <w:r w:rsidR="005B4E60" w:rsidRPr="001C6C47">
        <w:rPr>
          <w:rFonts w:ascii="Times New Roman" w:hAnsi="Times New Roman" w:cs="Times New Roman"/>
          <w:sz w:val="24"/>
          <w:szCs w:val="24"/>
          <w:lang w:val="en-GB"/>
        </w:rPr>
        <w:t xml:space="preserve">of plant breeding </w:t>
      </w:r>
      <w:r w:rsidR="00F35404" w:rsidRPr="001C6C47">
        <w:rPr>
          <w:rFonts w:ascii="Times New Roman" w:hAnsi="Times New Roman" w:cs="Times New Roman"/>
          <w:sz w:val="24"/>
          <w:szCs w:val="24"/>
          <w:lang w:val="en-GB"/>
        </w:rPr>
        <w:t>o</w:t>
      </w:r>
      <w:r w:rsidR="00051566" w:rsidRPr="001C6C47">
        <w:rPr>
          <w:rFonts w:ascii="Times New Roman" w:hAnsi="Times New Roman" w:cs="Times New Roman"/>
          <w:sz w:val="24"/>
          <w:szCs w:val="24"/>
          <w:lang w:val="en-GB"/>
        </w:rPr>
        <w:t>n</w:t>
      </w:r>
      <w:r w:rsidR="00F35404" w:rsidRPr="001C6C47">
        <w:rPr>
          <w:rFonts w:ascii="Times New Roman" w:hAnsi="Times New Roman" w:cs="Times New Roman"/>
          <w:sz w:val="24"/>
          <w:szCs w:val="24"/>
          <w:lang w:val="en-GB"/>
        </w:rPr>
        <w:t xml:space="preserve"> </w:t>
      </w:r>
      <w:r w:rsidR="00CB2017">
        <w:rPr>
          <w:rFonts w:ascii="Times New Roman" w:hAnsi="Times New Roman" w:cs="Times New Roman"/>
          <w:sz w:val="24"/>
          <w:szCs w:val="24"/>
          <w:lang w:val="en-GB"/>
        </w:rPr>
        <w:t xml:space="preserve">PRRC-related </w:t>
      </w:r>
      <w:r w:rsidR="00F35404" w:rsidRPr="001C6C47">
        <w:rPr>
          <w:rFonts w:ascii="Times New Roman" w:hAnsi="Times New Roman" w:cs="Times New Roman"/>
          <w:sz w:val="24"/>
          <w:szCs w:val="24"/>
          <w:lang w:val="en-GB"/>
        </w:rPr>
        <w:t>microbiome</w:t>
      </w:r>
      <w:r w:rsidR="00CB2017">
        <w:rPr>
          <w:rFonts w:ascii="Times New Roman" w:hAnsi="Times New Roman" w:cs="Times New Roman"/>
          <w:sz w:val="24"/>
          <w:szCs w:val="24"/>
          <w:lang w:val="en-GB"/>
        </w:rPr>
        <w:t xml:space="preserve"> attributes</w:t>
      </w:r>
      <w:r w:rsidR="00F35404" w:rsidRPr="001C6C47">
        <w:rPr>
          <w:rFonts w:ascii="Times New Roman" w:hAnsi="Times New Roman" w:cs="Times New Roman"/>
          <w:sz w:val="24"/>
          <w:szCs w:val="24"/>
          <w:lang w:val="en-GB"/>
        </w:rPr>
        <w:t xml:space="preserve"> and </w:t>
      </w:r>
      <w:r w:rsidR="00CB2017">
        <w:rPr>
          <w:rFonts w:ascii="Times New Roman" w:hAnsi="Times New Roman" w:cs="Times New Roman"/>
          <w:sz w:val="24"/>
          <w:szCs w:val="24"/>
          <w:lang w:val="en-GB"/>
        </w:rPr>
        <w:t xml:space="preserve">thus </w:t>
      </w:r>
      <w:r w:rsidR="00F35404" w:rsidRPr="001C6C47">
        <w:rPr>
          <w:rFonts w:ascii="Times New Roman" w:hAnsi="Times New Roman" w:cs="Times New Roman"/>
          <w:sz w:val="24"/>
          <w:szCs w:val="24"/>
          <w:lang w:val="en-GB"/>
        </w:rPr>
        <w:t>help to evaluate the potential of microbe-assisted breeding for</w:t>
      </w:r>
      <w:r w:rsidR="00902980" w:rsidRPr="001C6C47">
        <w:rPr>
          <w:rFonts w:ascii="Times New Roman" w:hAnsi="Times New Roman" w:cs="Times New Roman"/>
          <w:sz w:val="24"/>
          <w:szCs w:val="24"/>
          <w:lang w:val="en-GB"/>
        </w:rPr>
        <w:t xml:space="preserve"> disease</w:t>
      </w:r>
      <w:r w:rsidR="00F35404" w:rsidRPr="001C6C47">
        <w:rPr>
          <w:rFonts w:ascii="Times New Roman" w:hAnsi="Times New Roman" w:cs="Times New Roman"/>
          <w:sz w:val="24"/>
          <w:szCs w:val="24"/>
          <w:lang w:val="en-GB"/>
        </w:rPr>
        <w:t xml:space="preserve"> resistance against </w:t>
      </w:r>
      <w:r w:rsidR="00FF0497">
        <w:rPr>
          <w:rFonts w:ascii="Times New Roman" w:hAnsi="Times New Roman" w:cs="Times New Roman"/>
          <w:sz w:val="24"/>
          <w:szCs w:val="24"/>
          <w:lang w:val="en-GB"/>
        </w:rPr>
        <w:t>pea root rot</w:t>
      </w:r>
      <w:r w:rsidR="00F35404" w:rsidRPr="001C6C47">
        <w:rPr>
          <w:rFonts w:ascii="Times New Roman" w:hAnsi="Times New Roman" w:cs="Times New Roman"/>
          <w:sz w:val="24"/>
          <w:szCs w:val="24"/>
          <w:lang w:val="en-GB"/>
        </w:rPr>
        <w:t xml:space="preserve">. </w:t>
      </w:r>
      <w:r w:rsidR="00BE5A42" w:rsidRPr="001C6C47">
        <w:rPr>
          <w:rFonts w:ascii="Times New Roman" w:hAnsi="Times New Roman" w:cs="Times New Roman"/>
          <w:sz w:val="24"/>
          <w:szCs w:val="24"/>
          <w:lang w:val="en-GB"/>
        </w:rPr>
        <w:t>In a next step</w:t>
      </w:r>
      <w:r w:rsidR="00072421">
        <w:rPr>
          <w:rFonts w:ascii="Times New Roman" w:hAnsi="Times New Roman" w:cs="Times New Roman"/>
          <w:sz w:val="24"/>
          <w:szCs w:val="24"/>
          <w:lang w:val="en-GB"/>
        </w:rPr>
        <w:t>,</w:t>
      </w:r>
      <w:r w:rsidR="00BE5A42" w:rsidRPr="001C6C47">
        <w:rPr>
          <w:rFonts w:ascii="Times New Roman" w:hAnsi="Times New Roman" w:cs="Times New Roman"/>
          <w:sz w:val="24"/>
          <w:szCs w:val="24"/>
          <w:lang w:val="en-GB"/>
        </w:rPr>
        <w:t xml:space="preserve"> we aim to </w:t>
      </w:r>
      <w:r w:rsidR="00FB7F97">
        <w:rPr>
          <w:rFonts w:ascii="Times New Roman" w:hAnsi="Times New Roman" w:cs="Times New Roman"/>
          <w:sz w:val="24"/>
          <w:szCs w:val="24"/>
          <w:lang w:val="en-GB"/>
        </w:rPr>
        <w:t>exploit</w:t>
      </w:r>
      <w:r w:rsidR="0027171C">
        <w:rPr>
          <w:rFonts w:ascii="Times New Roman" w:hAnsi="Times New Roman" w:cs="Times New Roman"/>
          <w:sz w:val="24"/>
          <w:szCs w:val="24"/>
          <w:lang w:val="en-GB"/>
        </w:rPr>
        <w:t xml:space="preserve"> </w:t>
      </w:r>
      <w:r w:rsidR="00FB7F97">
        <w:rPr>
          <w:rFonts w:ascii="Times New Roman" w:hAnsi="Times New Roman" w:cs="Times New Roman"/>
          <w:sz w:val="24"/>
          <w:szCs w:val="24"/>
          <w:lang w:val="en-GB"/>
        </w:rPr>
        <w:t>g</w:t>
      </w:r>
      <w:r w:rsidR="00730C86" w:rsidRPr="001C6C47">
        <w:rPr>
          <w:rFonts w:ascii="Times New Roman" w:hAnsi="Times New Roman" w:cs="Times New Roman"/>
          <w:sz w:val="24"/>
          <w:szCs w:val="24"/>
          <w:lang w:val="en-GB"/>
        </w:rPr>
        <w:t>enome-wide association studies (GWAS)</w:t>
      </w:r>
      <w:r w:rsidR="0027171C">
        <w:rPr>
          <w:rFonts w:ascii="Times New Roman" w:hAnsi="Times New Roman" w:cs="Times New Roman"/>
          <w:sz w:val="24"/>
          <w:szCs w:val="24"/>
          <w:lang w:val="en-GB"/>
        </w:rPr>
        <w:t xml:space="preserve"> approache</w:t>
      </w:r>
      <w:r w:rsidR="00F6453F">
        <w:rPr>
          <w:rFonts w:ascii="Times New Roman" w:hAnsi="Times New Roman" w:cs="Times New Roman"/>
          <w:sz w:val="24"/>
          <w:szCs w:val="24"/>
          <w:lang w:val="en-GB"/>
        </w:rPr>
        <w:t>s</w:t>
      </w:r>
      <w:r w:rsidR="00730C86" w:rsidRPr="001C6C47">
        <w:rPr>
          <w:rFonts w:ascii="Times New Roman" w:hAnsi="Times New Roman" w:cs="Times New Roman"/>
          <w:sz w:val="24"/>
          <w:szCs w:val="24"/>
          <w:lang w:val="en-GB"/>
        </w:rPr>
        <w:t xml:space="preserve"> to seek genetic loci involved in microbe-mediated disease resistance. </w:t>
      </w:r>
      <w:r w:rsidR="005B4E60" w:rsidRPr="001C6C47">
        <w:rPr>
          <w:rFonts w:ascii="Times New Roman" w:hAnsi="Times New Roman" w:cs="Times New Roman"/>
          <w:sz w:val="24"/>
          <w:szCs w:val="24"/>
          <w:lang w:val="en-GB"/>
        </w:rPr>
        <w:t>Markers linked to</w:t>
      </w:r>
      <w:r w:rsidR="004562DF" w:rsidRPr="001C6C47">
        <w:rPr>
          <w:rFonts w:ascii="Times New Roman" w:hAnsi="Times New Roman" w:cs="Times New Roman"/>
          <w:sz w:val="24"/>
          <w:szCs w:val="24"/>
          <w:lang w:val="en-GB"/>
        </w:rPr>
        <w:t xml:space="preserve"> such loci will</w:t>
      </w:r>
      <w:r w:rsidR="005B4E60" w:rsidRPr="001C6C47">
        <w:rPr>
          <w:rFonts w:ascii="Times New Roman" w:hAnsi="Times New Roman" w:cs="Times New Roman"/>
          <w:sz w:val="24"/>
          <w:szCs w:val="24"/>
          <w:lang w:val="en-GB"/>
        </w:rPr>
        <w:t xml:space="preserve"> </w:t>
      </w:r>
      <w:r w:rsidR="00730C86" w:rsidRPr="001C6C47">
        <w:rPr>
          <w:rFonts w:ascii="Times New Roman" w:hAnsi="Times New Roman" w:cs="Times New Roman"/>
          <w:sz w:val="24"/>
          <w:szCs w:val="24"/>
          <w:lang w:val="en-GB"/>
        </w:rPr>
        <w:t xml:space="preserve">be </w:t>
      </w:r>
      <w:r w:rsidR="004562DF" w:rsidRPr="001C6C47">
        <w:rPr>
          <w:rFonts w:ascii="Times New Roman" w:hAnsi="Times New Roman" w:cs="Times New Roman"/>
          <w:sz w:val="24"/>
          <w:szCs w:val="24"/>
          <w:lang w:val="en-GB"/>
        </w:rPr>
        <w:t xml:space="preserve">validated </w:t>
      </w:r>
      <w:r w:rsidR="00730C86" w:rsidRPr="001C6C47">
        <w:rPr>
          <w:rFonts w:ascii="Times New Roman" w:hAnsi="Times New Roman" w:cs="Times New Roman"/>
          <w:sz w:val="24"/>
          <w:szCs w:val="24"/>
          <w:lang w:val="en-GB"/>
        </w:rPr>
        <w:t xml:space="preserve">in additional genetic material provided by the KWS </w:t>
      </w:r>
      <w:r w:rsidR="005B4E60" w:rsidRPr="001C6C47">
        <w:rPr>
          <w:rFonts w:ascii="Times New Roman" w:hAnsi="Times New Roman" w:cs="Times New Roman"/>
          <w:sz w:val="24"/>
          <w:szCs w:val="24"/>
          <w:lang w:val="en-GB"/>
        </w:rPr>
        <w:t xml:space="preserve">breeding </w:t>
      </w:r>
      <w:r w:rsidR="00730C86" w:rsidRPr="001C6C47">
        <w:rPr>
          <w:rFonts w:ascii="Times New Roman" w:hAnsi="Times New Roman" w:cs="Times New Roman"/>
          <w:sz w:val="24"/>
          <w:szCs w:val="24"/>
          <w:lang w:val="en-GB"/>
        </w:rPr>
        <w:t xml:space="preserve">company. </w:t>
      </w:r>
      <w:r w:rsidR="00F35404" w:rsidRPr="001C6C47">
        <w:rPr>
          <w:rFonts w:ascii="Times New Roman" w:hAnsi="Times New Roman" w:cs="Times New Roman"/>
          <w:sz w:val="24"/>
          <w:szCs w:val="24"/>
          <w:lang w:val="en-GB"/>
        </w:rPr>
        <w:t>Th</w:t>
      </w:r>
      <w:r w:rsidR="00902980" w:rsidRPr="001C6C47">
        <w:rPr>
          <w:rFonts w:ascii="Times New Roman" w:hAnsi="Times New Roman" w:cs="Times New Roman"/>
          <w:sz w:val="24"/>
          <w:szCs w:val="24"/>
          <w:lang w:val="en-GB"/>
        </w:rPr>
        <w:t>is work could pave the way to microbiome-smart breeding</w:t>
      </w:r>
      <w:r w:rsidR="00485DC0">
        <w:rPr>
          <w:rFonts w:ascii="Times New Roman" w:hAnsi="Times New Roman" w:cs="Times New Roman"/>
          <w:sz w:val="24"/>
          <w:szCs w:val="24"/>
          <w:lang w:val="en-GB"/>
        </w:rPr>
        <w:t xml:space="preserve"> that </w:t>
      </w:r>
      <w:r w:rsidR="00BE5A42" w:rsidRPr="001C6C47">
        <w:rPr>
          <w:rFonts w:ascii="Times New Roman" w:hAnsi="Times New Roman" w:cs="Times New Roman"/>
          <w:sz w:val="24"/>
          <w:szCs w:val="24"/>
          <w:lang w:val="en-GB"/>
        </w:rPr>
        <w:t>harness</w:t>
      </w:r>
      <w:r w:rsidR="00485DC0">
        <w:rPr>
          <w:rFonts w:ascii="Times New Roman" w:hAnsi="Times New Roman" w:cs="Times New Roman"/>
          <w:sz w:val="24"/>
          <w:szCs w:val="24"/>
          <w:lang w:val="en-GB"/>
        </w:rPr>
        <w:t>es</w:t>
      </w:r>
      <w:r w:rsidR="00BE5A42" w:rsidRPr="001C6C47">
        <w:rPr>
          <w:rFonts w:ascii="Times New Roman" w:hAnsi="Times New Roman" w:cs="Times New Roman"/>
          <w:sz w:val="24"/>
          <w:szCs w:val="24"/>
          <w:lang w:val="en-GB"/>
        </w:rPr>
        <w:t xml:space="preserve"> </w:t>
      </w:r>
      <w:r w:rsidR="00485DC0">
        <w:rPr>
          <w:rFonts w:ascii="Times New Roman" w:hAnsi="Times New Roman" w:cs="Times New Roman"/>
          <w:sz w:val="24"/>
          <w:szCs w:val="24"/>
          <w:lang w:val="en-GB"/>
        </w:rPr>
        <w:t>beneficial</w:t>
      </w:r>
      <w:r w:rsidR="00485DC0" w:rsidRPr="001C6C47">
        <w:rPr>
          <w:rFonts w:ascii="Times New Roman" w:hAnsi="Times New Roman" w:cs="Times New Roman"/>
          <w:sz w:val="24"/>
          <w:szCs w:val="24"/>
          <w:lang w:val="en-GB"/>
        </w:rPr>
        <w:t xml:space="preserve"> </w:t>
      </w:r>
      <w:r w:rsidR="00485DC0">
        <w:rPr>
          <w:rFonts w:ascii="Times New Roman" w:hAnsi="Times New Roman" w:cs="Times New Roman"/>
          <w:sz w:val="24"/>
          <w:szCs w:val="24"/>
          <w:lang w:val="en-GB"/>
        </w:rPr>
        <w:t>plant-</w:t>
      </w:r>
      <w:r w:rsidR="00BE5A42" w:rsidRPr="001C6C47">
        <w:rPr>
          <w:rFonts w:ascii="Times New Roman" w:hAnsi="Times New Roman" w:cs="Times New Roman"/>
          <w:sz w:val="24"/>
          <w:szCs w:val="24"/>
          <w:lang w:val="en-GB"/>
        </w:rPr>
        <w:t xml:space="preserve">microbiome </w:t>
      </w:r>
      <w:r w:rsidR="00485DC0">
        <w:rPr>
          <w:rFonts w:ascii="Times New Roman" w:hAnsi="Times New Roman" w:cs="Times New Roman"/>
          <w:sz w:val="24"/>
          <w:szCs w:val="24"/>
          <w:lang w:val="en-GB"/>
        </w:rPr>
        <w:t>interactions</w:t>
      </w:r>
      <w:r w:rsidR="00BE5A42" w:rsidRPr="001C6C47">
        <w:rPr>
          <w:rFonts w:ascii="Times New Roman" w:hAnsi="Times New Roman" w:cs="Times New Roman"/>
          <w:sz w:val="24"/>
          <w:szCs w:val="24"/>
          <w:lang w:val="en-GB"/>
        </w:rPr>
        <w:t xml:space="preserve"> to </w:t>
      </w:r>
      <w:r w:rsidR="00902980" w:rsidRPr="001C6C47">
        <w:rPr>
          <w:rFonts w:ascii="Times New Roman" w:hAnsi="Times New Roman" w:cs="Times New Roman"/>
          <w:sz w:val="24"/>
          <w:szCs w:val="24"/>
          <w:lang w:val="en-GB"/>
        </w:rPr>
        <w:t>promote sustainable agriculture.</w:t>
      </w:r>
    </w:p>
    <w:p w14:paraId="5A78E078" w14:textId="77777777" w:rsidR="00153115" w:rsidRPr="001C6C47" w:rsidRDefault="00153115" w:rsidP="00902980">
      <w:pPr>
        <w:jc w:val="both"/>
        <w:rPr>
          <w:rFonts w:ascii="Times New Roman" w:hAnsi="Times New Roman" w:cs="Times New Roman"/>
          <w:sz w:val="24"/>
          <w:szCs w:val="24"/>
          <w:lang w:val="en-GB"/>
        </w:rPr>
      </w:pPr>
      <w:r w:rsidRPr="001C6C47">
        <w:rPr>
          <w:rFonts w:ascii="Times New Roman" w:hAnsi="Times New Roman" w:cs="Times New Roman"/>
          <w:sz w:val="24"/>
          <w:szCs w:val="24"/>
          <w:lang w:val="en-GB"/>
        </w:rPr>
        <w:t xml:space="preserve">Acknowledgements: </w:t>
      </w:r>
    </w:p>
    <w:p w14:paraId="5333D4AB" w14:textId="77777777" w:rsidR="009F2ECB" w:rsidRDefault="00153115" w:rsidP="00902980">
      <w:pPr>
        <w:jc w:val="both"/>
        <w:rPr>
          <w:rFonts w:ascii="Times New Roman" w:hAnsi="Times New Roman" w:cs="Times New Roman"/>
          <w:sz w:val="24"/>
          <w:szCs w:val="24"/>
          <w:lang w:val="en-GB"/>
        </w:rPr>
      </w:pPr>
      <w:r w:rsidRPr="001C6C47">
        <w:rPr>
          <w:rFonts w:ascii="Times New Roman" w:hAnsi="Times New Roman" w:cs="Times New Roman"/>
          <w:sz w:val="24"/>
          <w:szCs w:val="24"/>
          <w:lang w:val="en-GB"/>
        </w:rPr>
        <w:lastRenderedPageBreak/>
        <w:t xml:space="preserve">This study has received funding by the Mercator Research Program of the World Food System </w:t>
      </w:r>
      <w:proofErr w:type="spellStart"/>
      <w:r w:rsidRPr="001C6C47">
        <w:rPr>
          <w:rFonts w:ascii="Times New Roman" w:hAnsi="Times New Roman" w:cs="Times New Roman"/>
          <w:sz w:val="24"/>
          <w:szCs w:val="24"/>
          <w:lang w:val="en-GB"/>
        </w:rPr>
        <w:t>Center</w:t>
      </w:r>
      <w:proofErr w:type="spellEnd"/>
      <w:r w:rsidRPr="001C6C47">
        <w:rPr>
          <w:rFonts w:ascii="Times New Roman" w:hAnsi="Times New Roman" w:cs="Times New Roman"/>
          <w:sz w:val="24"/>
          <w:szCs w:val="24"/>
          <w:lang w:val="en-GB"/>
        </w:rPr>
        <w:t xml:space="preserve"> of ETH Zurich, the EU Horizon 2020 research and innovation programme LIVESEED under grant agreement No. 727230, by the Swiss State Secretariat for Education, Research and Innovation (17.00090), the Swiss Federal Office for Agriculture (REF-1062- 22100) and the </w:t>
      </w:r>
      <w:proofErr w:type="spellStart"/>
      <w:r w:rsidRPr="001C6C47">
        <w:rPr>
          <w:rFonts w:ascii="Times New Roman" w:hAnsi="Times New Roman" w:cs="Times New Roman"/>
          <w:sz w:val="24"/>
          <w:szCs w:val="24"/>
          <w:lang w:val="en-GB"/>
        </w:rPr>
        <w:t>Gebert</w:t>
      </w:r>
      <w:proofErr w:type="spellEnd"/>
      <w:r w:rsidRPr="001C6C47">
        <w:rPr>
          <w:rFonts w:ascii="Times New Roman" w:hAnsi="Times New Roman" w:cs="Times New Roman"/>
          <w:sz w:val="24"/>
          <w:szCs w:val="24"/>
          <w:lang w:val="en-GB"/>
        </w:rPr>
        <w:t xml:space="preserve"> </w:t>
      </w:r>
      <w:proofErr w:type="spellStart"/>
      <w:r w:rsidRPr="001C6C47">
        <w:rPr>
          <w:rFonts w:ascii="Times New Roman" w:hAnsi="Times New Roman" w:cs="Times New Roman"/>
          <w:sz w:val="24"/>
          <w:szCs w:val="24"/>
          <w:lang w:val="en-GB"/>
        </w:rPr>
        <w:t>Rüf</w:t>
      </w:r>
      <w:proofErr w:type="spellEnd"/>
      <w:r w:rsidRPr="001C6C47">
        <w:rPr>
          <w:rFonts w:ascii="Times New Roman" w:hAnsi="Times New Roman" w:cs="Times New Roman"/>
          <w:sz w:val="24"/>
          <w:szCs w:val="24"/>
          <w:lang w:val="en-GB"/>
        </w:rPr>
        <w:t xml:space="preserve"> Foundation (GRS–082/19).</w:t>
      </w:r>
    </w:p>
    <w:p w14:paraId="702F055B" w14:textId="77777777" w:rsidR="009F2ECB" w:rsidRDefault="009F2ECB" w:rsidP="00902980">
      <w:pPr>
        <w:jc w:val="both"/>
        <w:rPr>
          <w:rFonts w:ascii="Times New Roman" w:hAnsi="Times New Roman" w:cs="Times New Roman"/>
          <w:sz w:val="24"/>
          <w:szCs w:val="24"/>
          <w:lang w:val="en-GB"/>
        </w:rPr>
      </w:pPr>
    </w:p>
    <w:p w14:paraId="1FC519F5" w14:textId="77777777" w:rsidR="009F2ECB" w:rsidRPr="009F2ECB" w:rsidRDefault="009F2ECB" w:rsidP="009F2ECB">
      <w:pPr>
        <w:pStyle w:val="EndNoteBibliography"/>
        <w:ind w:left="720" w:hanging="720"/>
      </w:pPr>
      <w:r>
        <w:rPr>
          <w:rFonts w:ascii="Times New Roman" w:hAnsi="Times New Roman" w:cs="Times New Roman"/>
          <w:sz w:val="24"/>
          <w:szCs w:val="24"/>
          <w:lang w:val="en-GB"/>
        </w:rPr>
        <w:fldChar w:fldCharType="begin"/>
      </w:r>
      <w:r w:rsidRPr="001C6C47">
        <w:rPr>
          <w:rFonts w:ascii="Times New Roman" w:hAnsi="Times New Roman" w:cs="Times New Roman"/>
          <w:sz w:val="24"/>
          <w:szCs w:val="24"/>
          <w:lang w:val="de-DE"/>
        </w:rPr>
        <w:instrText xml:space="preserve"> ADDIN EN.REFLIST </w:instrText>
      </w:r>
      <w:r>
        <w:rPr>
          <w:rFonts w:ascii="Times New Roman" w:hAnsi="Times New Roman" w:cs="Times New Roman"/>
          <w:sz w:val="24"/>
          <w:szCs w:val="24"/>
          <w:lang w:val="en-GB"/>
        </w:rPr>
        <w:fldChar w:fldCharType="separate"/>
      </w:r>
      <w:r w:rsidRPr="001C6C47">
        <w:rPr>
          <w:lang w:val="de-DE"/>
        </w:rPr>
        <w:t xml:space="preserve">Wille, L., Kurmann, M., Messmer, M. M., Studer, B., and Hohmann, P. (2021). </w:t>
      </w:r>
      <w:r w:rsidRPr="009F2ECB">
        <w:t xml:space="preserve">Untangling the Pea Root Rot Complex Reveals Microbial Markers for Plant Health. </w:t>
      </w:r>
      <w:r w:rsidRPr="009F2ECB">
        <w:rPr>
          <w:i/>
        </w:rPr>
        <w:t>Front Plant Sci</w:t>
      </w:r>
      <w:r w:rsidRPr="009F2ECB">
        <w:t xml:space="preserve"> </w:t>
      </w:r>
      <w:r w:rsidRPr="009F2ECB">
        <w:rPr>
          <w:b/>
        </w:rPr>
        <w:t>12</w:t>
      </w:r>
      <w:r w:rsidRPr="009F2ECB">
        <w:t>, 737820.</w:t>
      </w:r>
    </w:p>
    <w:p w14:paraId="19DF4A34" w14:textId="7D90FBA8" w:rsidR="00153115" w:rsidRPr="001C6C47" w:rsidRDefault="009F2ECB" w:rsidP="00902980">
      <w:pPr>
        <w:jc w:val="both"/>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sectPr w:rsidR="00153115" w:rsidRPr="001C6C4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0B63" w16cex:dateUtc="2022-05-30T07:22:00Z"/>
  <w16cex:commentExtensible w16cex:durableId="263F082A" w16cex:dateUtc="2022-05-30T07:08:00Z"/>
  <w16cex:commentExtensible w16cex:durableId="263F0850" w16cex:dateUtc="2022-05-30T07:09:00Z"/>
  <w16cex:commentExtensible w16cex:durableId="263F0874" w16cex:dateUtc="2022-05-30T07:10:00Z"/>
  <w16cex:commentExtensible w16cex:durableId="263F0CBC" w16cex:dateUtc="2022-05-30T07:28:00Z"/>
  <w16cex:commentExtensible w16cex:durableId="263F08B0" w16cex:dateUtc="2022-05-30T07:11:00Z"/>
  <w16cex:commentExtensible w16cex:durableId="263F094B" w16cex:dateUtc="2022-05-30T07:13:00Z"/>
  <w16cex:commentExtensible w16cex:durableId="263F0C52" w16cex:dateUtc="2022-05-30T07: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79D8"/>
    <w:multiLevelType w:val="hybridMultilevel"/>
    <w:tmpl w:val="75E8B35E"/>
    <w:lvl w:ilvl="0" w:tplc="C21A048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 Agronom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5p2d9pt0rfa7esxf4x9rz1vavwf90pessp&quot;&gt;My EndNote Library2&lt;record-ids&gt;&lt;item&gt;1581&lt;/item&gt;&lt;/record-ids&gt;&lt;/item&gt;&lt;/Libraries&gt;"/>
  </w:docVars>
  <w:rsids>
    <w:rsidRoot w:val="00655CDD"/>
    <w:rsid w:val="00030EEA"/>
    <w:rsid w:val="0004303B"/>
    <w:rsid w:val="0004605E"/>
    <w:rsid w:val="000505A8"/>
    <w:rsid w:val="00051215"/>
    <w:rsid w:val="00051566"/>
    <w:rsid w:val="00072421"/>
    <w:rsid w:val="00081D26"/>
    <w:rsid w:val="000A4F37"/>
    <w:rsid w:val="000A5E0D"/>
    <w:rsid w:val="000E199C"/>
    <w:rsid w:val="00153115"/>
    <w:rsid w:val="001762F7"/>
    <w:rsid w:val="001811EB"/>
    <w:rsid w:val="001A1C5E"/>
    <w:rsid w:val="001A6EAF"/>
    <w:rsid w:val="001B0709"/>
    <w:rsid w:val="001C6C47"/>
    <w:rsid w:val="001D7FBE"/>
    <w:rsid w:val="00205F84"/>
    <w:rsid w:val="00206AF0"/>
    <w:rsid w:val="00214AB8"/>
    <w:rsid w:val="00246C04"/>
    <w:rsid w:val="0024769F"/>
    <w:rsid w:val="00256921"/>
    <w:rsid w:val="0027171C"/>
    <w:rsid w:val="0028580F"/>
    <w:rsid w:val="002B3139"/>
    <w:rsid w:val="002C0BDB"/>
    <w:rsid w:val="002E188D"/>
    <w:rsid w:val="00300553"/>
    <w:rsid w:val="00326C1B"/>
    <w:rsid w:val="00333FA8"/>
    <w:rsid w:val="00354501"/>
    <w:rsid w:val="0037557B"/>
    <w:rsid w:val="003B630F"/>
    <w:rsid w:val="003B65DC"/>
    <w:rsid w:val="003E0A11"/>
    <w:rsid w:val="003E6C5E"/>
    <w:rsid w:val="0040211F"/>
    <w:rsid w:val="0040547C"/>
    <w:rsid w:val="00411994"/>
    <w:rsid w:val="00432B93"/>
    <w:rsid w:val="004400B4"/>
    <w:rsid w:val="004432A3"/>
    <w:rsid w:val="004507C4"/>
    <w:rsid w:val="004562DF"/>
    <w:rsid w:val="00485DC0"/>
    <w:rsid w:val="004B5352"/>
    <w:rsid w:val="004D4D1F"/>
    <w:rsid w:val="004D61B4"/>
    <w:rsid w:val="004E047A"/>
    <w:rsid w:val="004F4EB8"/>
    <w:rsid w:val="00535350"/>
    <w:rsid w:val="00563B0E"/>
    <w:rsid w:val="005A4DAA"/>
    <w:rsid w:val="005B4E60"/>
    <w:rsid w:val="005D3575"/>
    <w:rsid w:val="00616004"/>
    <w:rsid w:val="0064279B"/>
    <w:rsid w:val="00647FE9"/>
    <w:rsid w:val="00655CDD"/>
    <w:rsid w:val="00663F1A"/>
    <w:rsid w:val="006872F3"/>
    <w:rsid w:val="007042B4"/>
    <w:rsid w:val="00712034"/>
    <w:rsid w:val="00712F08"/>
    <w:rsid w:val="00730C86"/>
    <w:rsid w:val="007341CA"/>
    <w:rsid w:val="0075530E"/>
    <w:rsid w:val="00763D9E"/>
    <w:rsid w:val="007815ED"/>
    <w:rsid w:val="00793160"/>
    <w:rsid w:val="007B789A"/>
    <w:rsid w:val="00811819"/>
    <w:rsid w:val="00865B71"/>
    <w:rsid w:val="008A21DB"/>
    <w:rsid w:val="008D0C6F"/>
    <w:rsid w:val="008E5129"/>
    <w:rsid w:val="00902980"/>
    <w:rsid w:val="00911323"/>
    <w:rsid w:val="00953FFC"/>
    <w:rsid w:val="00955210"/>
    <w:rsid w:val="00964A13"/>
    <w:rsid w:val="009F2ECB"/>
    <w:rsid w:val="00A0395C"/>
    <w:rsid w:val="00A455A0"/>
    <w:rsid w:val="00A850D6"/>
    <w:rsid w:val="00AB1BD0"/>
    <w:rsid w:val="00B00B28"/>
    <w:rsid w:val="00B23E98"/>
    <w:rsid w:val="00B458FF"/>
    <w:rsid w:val="00B468B8"/>
    <w:rsid w:val="00B46B94"/>
    <w:rsid w:val="00B501D3"/>
    <w:rsid w:val="00B9538D"/>
    <w:rsid w:val="00B9674A"/>
    <w:rsid w:val="00BA089C"/>
    <w:rsid w:val="00BB0144"/>
    <w:rsid w:val="00BB07B3"/>
    <w:rsid w:val="00BB3914"/>
    <w:rsid w:val="00BB50EF"/>
    <w:rsid w:val="00BB6BAF"/>
    <w:rsid w:val="00BE5A42"/>
    <w:rsid w:val="00C00B49"/>
    <w:rsid w:val="00C20A44"/>
    <w:rsid w:val="00C23FD7"/>
    <w:rsid w:val="00C27409"/>
    <w:rsid w:val="00C451CC"/>
    <w:rsid w:val="00C52DC3"/>
    <w:rsid w:val="00C776B3"/>
    <w:rsid w:val="00C8277F"/>
    <w:rsid w:val="00CB2017"/>
    <w:rsid w:val="00D13943"/>
    <w:rsid w:val="00D47DBF"/>
    <w:rsid w:val="00D8442D"/>
    <w:rsid w:val="00DE4751"/>
    <w:rsid w:val="00E169A5"/>
    <w:rsid w:val="00E32A57"/>
    <w:rsid w:val="00E457D5"/>
    <w:rsid w:val="00EB5E24"/>
    <w:rsid w:val="00EB7781"/>
    <w:rsid w:val="00EE2374"/>
    <w:rsid w:val="00EF2571"/>
    <w:rsid w:val="00F10221"/>
    <w:rsid w:val="00F10C44"/>
    <w:rsid w:val="00F170BA"/>
    <w:rsid w:val="00F35404"/>
    <w:rsid w:val="00F41EE3"/>
    <w:rsid w:val="00F5756B"/>
    <w:rsid w:val="00F6453F"/>
    <w:rsid w:val="00F707B5"/>
    <w:rsid w:val="00F82275"/>
    <w:rsid w:val="00F96B0E"/>
    <w:rsid w:val="00FA17DA"/>
    <w:rsid w:val="00FB7F97"/>
    <w:rsid w:val="00FF0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EDF4"/>
  <w15:chartTrackingRefBased/>
  <w15:docId w15:val="{377BA814-95A2-42D2-9075-20318C8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AA"/>
    <w:pPr>
      <w:ind w:left="720"/>
      <w:contextualSpacing/>
    </w:pPr>
  </w:style>
  <w:style w:type="paragraph" w:styleId="BalloonText">
    <w:name w:val="Balloon Text"/>
    <w:basedOn w:val="Normal"/>
    <w:link w:val="BalloonTextChar"/>
    <w:uiPriority w:val="99"/>
    <w:semiHidden/>
    <w:unhideWhenUsed/>
    <w:rsid w:val="0040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1F"/>
    <w:rPr>
      <w:rFonts w:ascii="Segoe UI" w:hAnsi="Segoe UI" w:cs="Segoe UI"/>
      <w:sz w:val="18"/>
      <w:szCs w:val="18"/>
    </w:rPr>
  </w:style>
  <w:style w:type="paragraph" w:styleId="Revision">
    <w:name w:val="Revision"/>
    <w:hidden/>
    <w:uiPriority w:val="99"/>
    <w:semiHidden/>
    <w:rsid w:val="00C27409"/>
    <w:pPr>
      <w:spacing w:after="0" w:line="240" w:lineRule="auto"/>
    </w:pPr>
  </w:style>
  <w:style w:type="paragraph" w:customStyle="1" w:styleId="EndNoteBibliographyTitle">
    <w:name w:val="EndNote Bibliography Title"/>
    <w:basedOn w:val="Normal"/>
    <w:link w:val="EndNoteBibliographyTitleChar"/>
    <w:rsid w:val="009F2EC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F2ECB"/>
    <w:rPr>
      <w:rFonts w:ascii="Calibri" w:hAnsi="Calibri" w:cs="Calibri"/>
      <w:noProof/>
      <w:lang w:val="en-US"/>
    </w:rPr>
  </w:style>
  <w:style w:type="paragraph" w:customStyle="1" w:styleId="EndNoteBibliography">
    <w:name w:val="EndNote Bibliography"/>
    <w:basedOn w:val="Normal"/>
    <w:link w:val="EndNoteBibliographyChar"/>
    <w:rsid w:val="009F2EC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F2ECB"/>
    <w:rPr>
      <w:rFonts w:ascii="Calibri" w:hAnsi="Calibri" w:cs="Calibri"/>
      <w:noProof/>
      <w:lang w:val="en-US"/>
    </w:rPr>
  </w:style>
  <w:style w:type="character" w:styleId="CommentReference">
    <w:name w:val="annotation reference"/>
    <w:basedOn w:val="DefaultParagraphFont"/>
    <w:uiPriority w:val="99"/>
    <w:semiHidden/>
    <w:unhideWhenUsed/>
    <w:rsid w:val="00B468B8"/>
    <w:rPr>
      <w:sz w:val="16"/>
      <w:szCs w:val="16"/>
    </w:rPr>
  </w:style>
  <w:style w:type="paragraph" w:styleId="CommentText">
    <w:name w:val="annotation text"/>
    <w:basedOn w:val="Normal"/>
    <w:link w:val="CommentTextChar"/>
    <w:uiPriority w:val="99"/>
    <w:semiHidden/>
    <w:unhideWhenUsed/>
    <w:rsid w:val="00B468B8"/>
    <w:pPr>
      <w:spacing w:line="240" w:lineRule="auto"/>
    </w:pPr>
    <w:rPr>
      <w:sz w:val="20"/>
      <w:szCs w:val="20"/>
    </w:rPr>
  </w:style>
  <w:style w:type="character" w:customStyle="1" w:styleId="CommentTextChar">
    <w:name w:val="Comment Text Char"/>
    <w:basedOn w:val="DefaultParagraphFont"/>
    <w:link w:val="CommentText"/>
    <w:uiPriority w:val="99"/>
    <w:semiHidden/>
    <w:rsid w:val="00B468B8"/>
    <w:rPr>
      <w:sz w:val="20"/>
      <w:szCs w:val="20"/>
    </w:rPr>
  </w:style>
  <w:style w:type="paragraph" w:styleId="CommentSubject">
    <w:name w:val="annotation subject"/>
    <w:basedOn w:val="CommentText"/>
    <w:next w:val="CommentText"/>
    <w:link w:val="CommentSubjectChar"/>
    <w:uiPriority w:val="99"/>
    <w:semiHidden/>
    <w:unhideWhenUsed/>
    <w:rsid w:val="00B468B8"/>
    <w:rPr>
      <w:b/>
      <w:bCs/>
    </w:rPr>
  </w:style>
  <w:style w:type="character" w:customStyle="1" w:styleId="CommentSubjectChar">
    <w:name w:val="Comment Subject Char"/>
    <w:basedOn w:val="CommentTextChar"/>
    <w:link w:val="CommentSubject"/>
    <w:uiPriority w:val="99"/>
    <w:semiHidden/>
    <w:rsid w:val="00B46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DB24-6911-4249-978F-843BE4AF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FiBL</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Gfeller Valentin</dc:creator>
  <cp:keywords/>
  <dc:description/>
  <cp:lastModifiedBy>Gfeller Valentin</cp:lastModifiedBy>
  <cp:revision>3</cp:revision>
  <dcterms:created xsi:type="dcterms:W3CDTF">2022-06-03T16:53:00Z</dcterms:created>
  <dcterms:modified xsi:type="dcterms:W3CDTF">2022-06-03T17:01:00Z</dcterms:modified>
</cp:coreProperties>
</file>