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9381" w14:textId="086251A0" w:rsidR="000564B4" w:rsidRPr="00916946" w:rsidRDefault="004A0552" w:rsidP="00232F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946">
        <w:rPr>
          <w:rFonts w:ascii="Times New Roman" w:hAnsi="Times New Roman" w:cs="Times New Roman"/>
          <w:b/>
          <w:bCs/>
          <w:sz w:val="24"/>
          <w:szCs w:val="24"/>
        </w:rPr>
        <w:t xml:space="preserve">Carbon and nitrogen services from cover crops are optimized </w:t>
      </w:r>
      <w:r w:rsidR="00305755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Pr="00916946">
        <w:rPr>
          <w:rFonts w:ascii="Times New Roman" w:hAnsi="Times New Roman" w:cs="Times New Roman"/>
          <w:b/>
          <w:bCs/>
          <w:sz w:val="24"/>
          <w:szCs w:val="24"/>
        </w:rPr>
        <w:t>including legumes in mixtures</w:t>
      </w:r>
    </w:p>
    <w:p w14:paraId="00DFF341" w14:textId="12F89F2C" w:rsidR="00772C36" w:rsidRPr="004A0552" w:rsidRDefault="00772C36" w:rsidP="00232F74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 w:rsidRPr="004A0552">
        <w:rPr>
          <w:rFonts w:ascii="Times New Roman" w:hAnsi="Times New Roman" w:cs="Times New Roman"/>
          <w:sz w:val="24"/>
          <w:szCs w:val="24"/>
          <w:lang w:val="it-IT"/>
        </w:rPr>
        <w:t>Chiara De Notaris</w:t>
      </w:r>
      <w:r w:rsidRPr="004A0552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1,2</w:t>
      </w:r>
      <w:r w:rsidRPr="004A0552">
        <w:rPr>
          <w:rFonts w:ascii="Times New Roman" w:hAnsi="Times New Roman" w:cs="Times New Roman"/>
          <w:sz w:val="24"/>
          <w:szCs w:val="24"/>
          <w:lang w:val="it-IT"/>
        </w:rPr>
        <w:t>, Esben Ø. Mortensen</w:t>
      </w:r>
      <w:r w:rsidRPr="004A0552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4A0552">
        <w:rPr>
          <w:rFonts w:ascii="Times New Roman" w:hAnsi="Times New Roman" w:cs="Times New Roman"/>
          <w:sz w:val="24"/>
          <w:szCs w:val="24"/>
          <w:lang w:val="it-IT"/>
        </w:rPr>
        <w:t>, Zhi Liang</w:t>
      </w:r>
      <w:r w:rsidRPr="004A0552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4A0552">
        <w:rPr>
          <w:rFonts w:ascii="Times New Roman" w:hAnsi="Times New Roman" w:cs="Times New Roman"/>
          <w:sz w:val="24"/>
          <w:szCs w:val="24"/>
          <w:lang w:val="it-IT"/>
        </w:rPr>
        <w:t>, Maria Vincenza Chiriacò</w:t>
      </w:r>
      <w:r w:rsidRPr="004A0552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4A0552">
        <w:rPr>
          <w:rFonts w:ascii="Times New Roman" w:hAnsi="Times New Roman" w:cs="Times New Roman"/>
          <w:sz w:val="24"/>
          <w:szCs w:val="24"/>
          <w:lang w:val="it-IT"/>
        </w:rPr>
        <w:t>, Jim Rasmussen</w:t>
      </w:r>
      <w:r w:rsidRPr="004A0552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</w:p>
    <w:p w14:paraId="46389612" w14:textId="3332CA5D" w:rsidR="00916946" w:rsidRPr="00916946" w:rsidRDefault="0094054C" w:rsidP="00916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6946" w:rsidRPr="00916946">
        <w:rPr>
          <w:rFonts w:ascii="Times New Roman" w:hAnsi="Times New Roman" w:cs="Times New Roman"/>
          <w:sz w:val="24"/>
          <w:szCs w:val="24"/>
        </w:rPr>
        <w:t>Division Impacts on Agriculture, Forests and Ecosystem Services</w:t>
      </w:r>
      <w:r w:rsidR="00916946">
        <w:rPr>
          <w:rFonts w:ascii="Times New Roman" w:hAnsi="Times New Roman" w:cs="Times New Roman"/>
          <w:sz w:val="24"/>
          <w:szCs w:val="24"/>
        </w:rPr>
        <w:t xml:space="preserve">, </w:t>
      </w:r>
      <w:r w:rsidR="00916946" w:rsidRPr="00916946">
        <w:rPr>
          <w:rFonts w:ascii="Times New Roman" w:hAnsi="Times New Roman" w:cs="Times New Roman"/>
          <w:sz w:val="24"/>
          <w:szCs w:val="24"/>
        </w:rPr>
        <w:t>Euro-Mediterranean Centre on Climate Change,</w:t>
      </w:r>
      <w:r w:rsidR="0091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46">
        <w:rPr>
          <w:rFonts w:ascii="Times New Roman" w:hAnsi="Times New Roman" w:cs="Times New Roman"/>
          <w:sz w:val="24"/>
          <w:szCs w:val="24"/>
        </w:rPr>
        <w:t>Viterbo</w:t>
      </w:r>
      <w:proofErr w:type="spellEnd"/>
      <w:r w:rsidR="00916946">
        <w:rPr>
          <w:rFonts w:ascii="Times New Roman" w:hAnsi="Times New Roman" w:cs="Times New Roman"/>
          <w:sz w:val="24"/>
          <w:szCs w:val="24"/>
        </w:rPr>
        <w:t>,</w:t>
      </w:r>
      <w:r w:rsidR="00916946" w:rsidRPr="00916946">
        <w:rPr>
          <w:rFonts w:ascii="Times New Roman" w:hAnsi="Times New Roman" w:cs="Times New Roman"/>
          <w:sz w:val="24"/>
          <w:szCs w:val="24"/>
        </w:rPr>
        <w:t xml:space="preserve"> Italy</w:t>
      </w:r>
    </w:p>
    <w:p w14:paraId="434A0205" w14:textId="5E2923CC" w:rsidR="00772C36" w:rsidRDefault="0094054C" w:rsidP="00916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2C36" w:rsidRPr="00232F74">
        <w:rPr>
          <w:rFonts w:ascii="Times New Roman" w:hAnsi="Times New Roman" w:cs="Times New Roman"/>
          <w:sz w:val="24"/>
          <w:szCs w:val="24"/>
        </w:rPr>
        <w:t>Department of Agroecology, Aarhus University</w:t>
      </w:r>
      <w:r w:rsidR="00916946">
        <w:rPr>
          <w:rFonts w:ascii="Times New Roman" w:hAnsi="Times New Roman" w:cs="Times New Roman"/>
          <w:sz w:val="24"/>
          <w:szCs w:val="24"/>
        </w:rPr>
        <w:t xml:space="preserve">, </w:t>
      </w:r>
      <w:r w:rsidR="00A45D92">
        <w:rPr>
          <w:rFonts w:ascii="Times New Roman" w:hAnsi="Times New Roman" w:cs="Times New Roman"/>
          <w:sz w:val="24"/>
          <w:szCs w:val="24"/>
        </w:rPr>
        <w:t xml:space="preserve">Aarhus, </w:t>
      </w:r>
      <w:r w:rsidR="00916946">
        <w:rPr>
          <w:rFonts w:ascii="Times New Roman" w:hAnsi="Times New Roman" w:cs="Times New Roman"/>
          <w:sz w:val="24"/>
          <w:szCs w:val="24"/>
        </w:rPr>
        <w:t>Denmark</w:t>
      </w:r>
    </w:p>
    <w:p w14:paraId="5424DF63" w14:textId="77777777" w:rsidR="00232F74" w:rsidRPr="00232F74" w:rsidRDefault="00232F74" w:rsidP="00232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7B08D" w14:textId="25A1028A" w:rsidR="00232F74" w:rsidRDefault="00850DE8" w:rsidP="00232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F74">
        <w:rPr>
          <w:rFonts w:ascii="Times New Roman" w:hAnsi="Times New Roman" w:cs="Times New Roman"/>
          <w:sz w:val="24"/>
          <w:szCs w:val="24"/>
        </w:rPr>
        <w:t xml:space="preserve">Cover crops are </w:t>
      </w:r>
      <w:r w:rsidR="00505BC6">
        <w:rPr>
          <w:rFonts w:ascii="Times New Roman" w:hAnsi="Times New Roman" w:cs="Times New Roman"/>
          <w:sz w:val="24"/>
          <w:szCs w:val="24"/>
        </w:rPr>
        <w:t>cultivated</w:t>
      </w:r>
      <w:r w:rsidRPr="00232F74">
        <w:rPr>
          <w:rFonts w:ascii="Times New Roman" w:hAnsi="Times New Roman" w:cs="Times New Roman"/>
          <w:sz w:val="24"/>
          <w:szCs w:val="24"/>
        </w:rPr>
        <w:t xml:space="preserve"> </w:t>
      </w:r>
      <w:r w:rsidR="00C14098" w:rsidRPr="00232F74">
        <w:rPr>
          <w:rFonts w:ascii="Times New Roman" w:hAnsi="Times New Roman" w:cs="Times New Roman"/>
          <w:sz w:val="24"/>
          <w:szCs w:val="24"/>
        </w:rPr>
        <w:t>during unproductive periods</w:t>
      </w:r>
      <w:r w:rsidR="00C14098" w:rsidRPr="00232F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2F74">
        <w:rPr>
          <w:rFonts w:ascii="Times New Roman" w:hAnsi="Times New Roman" w:cs="Times New Roman"/>
          <w:sz w:val="24"/>
          <w:szCs w:val="24"/>
        </w:rPr>
        <w:t>to provide ecosystem services, such as preventing nitrogen (N) leaching</w:t>
      </w:r>
      <w:r w:rsidR="000E2138">
        <w:rPr>
          <w:rFonts w:ascii="Times New Roman" w:hAnsi="Times New Roman" w:cs="Times New Roman"/>
          <w:sz w:val="24"/>
          <w:szCs w:val="24"/>
        </w:rPr>
        <w:t>, and</w:t>
      </w:r>
      <w:r w:rsidR="005D3F0D" w:rsidRPr="00232F74">
        <w:rPr>
          <w:rFonts w:ascii="Times New Roman" w:hAnsi="Times New Roman" w:cs="Times New Roman"/>
          <w:sz w:val="24"/>
          <w:szCs w:val="24"/>
        </w:rPr>
        <w:t xml:space="preserve"> </w:t>
      </w:r>
      <w:r w:rsidR="000E2138">
        <w:rPr>
          <w:rFonts w:ascii="Times New Roman" w:hAnsi="Times New Roman" w:cs="Times New Roman"/>
          <w:sz w:val="24"/>
          <w:szCs w:val="24"/>
        </w:rPr>
        <w:t xml:space="preserve">have the potential to increase soil organic carbon (C), thus </w:t>
      </w:r>
      <w:r w:rsidR="0009399D">
        <w:rPr>
          <w:rFonts w:ascii="Times New Roman" w:hAnsi="Times New Roman" w:cs="Times New Roman"/>
          <w:sz w:val="24"/>
          <w:szCs w:val="24"/>
        </w:rPr>
        <w:t>contribut</w:t>
      </w:r>
      <w:r w:rsidR="00143EA1">
        <w:rPr>
          <w:rFonts w:ascii="Times New Roman" w:hAnsi="Times New Roman" w:cs="Times New Roman"/>
          <w:sz w:val="24"/>
          <w:szCs w:val="24"/>
        </w:rPr>
        <w:t>ing</w:t>
      </w:r>
      <w:r w:rsidR="0009399D">
        <w:rPr>
          <w:rFonts w:ascii="Times New Roman" w:hAnsi="Times New Roman" w:cs="Times New Roman"/>
          <w:sz w:val="24"/>
          <w:szCs w:val="24"/>
        </w:rPr>
        <w:t xml:space="preserve"> to</w:t>
      </w:r>
      <w:r w:rsidR="005D3F0D" w:rsidRPr="00232F74">
        <w:rPr>
          <w:rFonts w:ascii="Times New Roman" w:hAnsi="Times New Roman" w:cs="Times New Roman"/>
          <w:sz w:val="24"/>
          <w:szCs w:val="24"/>
        </w:rPr>
        <w:t xml:space="preserve"> climate change mitigation. </w:t>
      </w:r>
      <w:r w:rsidR="000C2BBC" w:rsidRPr="00232F74">
        <w:rPr>
          <w:rFonts w:ascii="Times New Roman" w:hAnsi="Times New Roman" w:cs="Times New Roman"/>
          <w:sz w:val="24"/>
          <w:szCs w:val="24"/>
        </w:rPr>
        <w:t>T</w:t>
      </w:r>
      <w:r w:rsidR="00B34D5D" w:rsidRPr="00232F74">
        <w:rPr>
          <w:rFonts w:ascii="Times New Roman" w:hAnsi="Times New Roman" w:cs="Times New Roman"/>
          <w:sz w:val="24"/>
          <w:szCs w:val="24"/>
        </w:rPr>
        <w:t>he</w:t>
      </w:r>
      <w:r w:rsidR="00C04347">
        <w:rPr>
          <w:rFonts w:ascii="Times New Roman" w:hAnsi="Times New Roman" w:cs="Times New Roman"/>
          <w:sz w:val="24"/>
          <w:szCs w:val="24"/>
        </w:rPr>
        <w:t>ir</w:t>
      </w:r>
      <w:r w:rsidR="00B34D5D" w:rsidRPr="00232F74">
        <w:rPr>
          <w:rFonts w:ascii="Times New Roman" w:hAnsi="Times New Roman" w:cs="Times New Roman"/>
          <w:sz w:val="24"/>
          <w:szCs w:val="24"/>
        </w:rPr>
        <w:t xml:space="preserve"> effect on </w:t>
      </w:r>
      <w:r w:rsidR="000C2BBC" w:rsidRPr="00232F74">
        <w:rPr>
          <w:rFonts w:ascii="Times New Roman" w:hAnsi="Times New Roman" w:cs="Times New Roman"/>
          <w:sz w:val="24"/>
          <w:szCs w:val="24"/>
        </w:rPr>
        <w:t xml:space="preserve">soil </w:t>
      </w:r>
      <w:r w:rsidR="00B34D5D" w:rsidRPr="00232F74">
        <w:rPr>
          <w:rFonts w:ascii="Times New Roman" w:hAnsi="Times New Roman" w:cs="Times New Roman"/>
          <w:sz w:val="24"/>
          <w:szCs w:val="24"/>
        </w:rPr>
        <w:t xml:space="preserve">C storage </w:t>
      </w:r>
      <w:r w:rsidR="000C2BBC" w:rsidRPr="00232F74">
        <w:rPr>
          <w:rFonts w:ascii="Times New Roman" w:hAnsi="Times New Roman" w:cs="Times New Roman"/>
          <w:sz w:val="24"/>
          <w:szCs w:val="24"/>
        </w:rPr>
        <w:t xml:space="preserve">depends on C input, which is </w:t>
      </w:r>
      <w:r w:rsidR="000564B4" w:rsidRPr="00232F74">
        <w:rPr>
          <w:rFonts w:ascii="Times New Roman" w:hAnsi="Times New Roman" w:cs="Times New Roman"/>
          <w:sz w:val="24"/>
          <w:szCs w:val="24"/>
        </w:rPr>
        <w:t>challenging</w:t>
      </w:r>
      <w:r w:rsidR="000C2BBC" w:rsidRPr="00232F74">
        <w:rPr>
          <w:rFonts w:ascii="Times New Roman" w:hAnsi="Times New Roman" w:cs="Times New Roman"/>
          <w:sz w:val="24"/>
          <w:szCs w:val="24"/>
        </w:rPr>
        <w:t xml:space="preserve"> to quantify due to</w:t>
      </w:r>
      <w:r w:rsidR="00DE7950">
        <w:rPr>
          <w:rFonts w:ascii="Times New Roman" w:hAnsi="Times New Roman" w:cs="Times New Roman"/>
          <w:sz w:val="24"/>
          <w:szCs w:val="24"/>
        </w:rPr>
        <w:t xml:space="preserve"> </w:t>
      </w:r>
      <w:r w:rsidR="00B34D5D" w:rsidRPr="00232F74">
        <w:rPr>
          <w:rFonts w:ascii="Times New Roman" w:hAnsi="Times New Roman" w:cs="Times New Roman"/>
          <w:sz w:val="24"/>
          <w:szCs w:val="24"/>
        </w:rPr>
        <w:t>belowground sampling</w:t>
      </w:r>
      <w:r w:rsidR="00C04347">
        <w:rPr>
          <w:rFonts w:ascii="Times New Roman" w:hAnsi="Times New Roman" w:cs="Times New Roman"/>
          <w:sz w:val="24"/>
          <w:szCs w:val="24"/>
        </w:rPr>
        <w:t xml:space="preserve"> (</w:t>
      </w:r>
      <w:r w:rsidR="00B34D5D" w:rsidRPr="00232F74">
        <w:rPr>
          <w:rFonts w:ascii="Times New Roman" w:hAnsi="Times New Roman" w:cs="Times New Roman"/>
          <w:sz w:val="24"/>
          <w:szCs w:val="24"/>
        </w:rPr>
        <w:t>root</w:t>
      </w:r>
      <w:r w:rsidR="005300AC">
        <w:rPr>
          <w:rFonts w:ascii="Times New Roman" w:hAnsi="Times New Roman" w:cs="Times New Roman"/>
          <w:sz w:val="24"/>
          <w:szCs w:val="24"/>
        </w:rPr>
        <w:t xml:space="preserve">s </w:t>
      </w:r>
      <w:r w:rsidR="00B34D5D" w:rsidRPr="00232F74">
        <w:rPr>
          <w:rFonts w:ascii="Times New Roman" w:hAnsi="Times New Roman" w:cs="Times New Roman"/>
          <w:sz w:val="24"/>
          <w:szCs w:val="24"/>
        </w:rPr>
        <w:t>and C deposited in the soil</w:t>
      </w:r>
      <w:r w:rsidR="00C04347">
        <w:rPr>
          <w:rFonts w:ascii="Times New Roman" w:hAnsi="Times New Roman" w:cs="Times New Roman"/>
          <w:sz w:val="24"/>
          <w:szCs w:val="24"/>
        </w:rPr>
        <w:t>)</w:t>
      </w:r>
      <w:r w:rsidR="000C2BBC" w:rsidRPr="00232F74">
        <w:rPr>
          <w:rFonts w:ascii="Times New Roman" w:hAnsi="Times New Roman" w:cs="Times New Roman"/>
          <w:sz w:val="24"/>
          <w:szCs w:val="24"/>
        </w:rPr>
        <w:t>.</w:t>
      </w:r>
      <w:r w:rsidR="00C04347">
        <w:rPr>
          <w:rFonts w:ascii="Times New Roman" w:hAnsi="Times New Roman" w:cs="Times New Roman"/>
          <w:sz w:val="24"/>
          <w:szCs w:val="24"/>
        </w:rPr>
        <w:t xml:space="preserve"> </w:t>
      </w:r>
      <w:r w:rsidR="00462DA8">
        <w:rPr>
          <w:rFonts w:ascii="Times New Roman" w:hAnsi="Times New Roman" w:cs="Times New Roman"/>
          <w:sz w:val="24"/>
          <w:szCs w:val="24"/>
        </w:rPr>
        <w:t xml:space="preserve">Leguminous cover crops </w:t>
      </w:r>
      <w:r w:rsidR="004974D6">
        <w:rPr>
          <w:rFonts w:ascii="Times New Roman" w:hAnsi="Times New Roman" w:cs="Times New Roman"/>
          <w:sz w:val="24"/>
          <w:szCs w:val="24"/>
        </w:rPr>
        <w:t>(in pure stands</w:t>
      </w:r>
      <w:r w:rsidR="00836416" w:rsidRPr="00232F74">
        <w:rPr>
          <w:rFonts w:ascii="Times New Roman" w:hAnsi="Times New Roman" w:cs="Times New Roman"/>
          <w:sz w:val="24"/>
          <w:szCs w:val="24"/>
        </w:rPr>
        <w:t xml:space="preserve"> or in mixture</w:t>
      </w:r>
      <w:r w:rsidR="00143EA1">
        <w:rPr>
          <w:rFonts w:ascii="Times New Roman" w:hAnsi="Times New Roman" w:cs="Times New Roman"/>
          <w:sz w:val="24"/>
          <w:szCs w:val="24"/>
        </w:rPr>
        <w:t xml:space="preserve">s) </w:t>
      </w:r>
      <w:r w:rsidR="00836416" w:rsidRPr="00232F74">
        <w:rPr>
          <w:rFonts w:ascii="Times New Roman" w:hAnsi="Times New Roman" w:cs="Times New Roman"/>
          <w:sz w:val="24"/>
          <w:szCs w:val="24"/>
        </w:rPr>
        <w:t>increase the productivity of following main crops</w:t>
      </w:r>
      <w:r w:rsidR="00AC202A">
        <w:rPr>
          <w:rFonts w:ascii="Times New Roman" w:hAnsi="Times New Roman" w:cs="Times New Roman"/>
          <w:sz w:val="24"/>
          <w:szCs w:val="24"/>
        </w:rPr>
        <w:t xml:space="preserve"> due to high N input</w:t>
      </w:r>
      <w:r w:rsidR="00836416" w:rsidRPr="00232F74">
        <w:rPr>
          <w:rFonts w:ascii="Times New Roman" w:hAnsi="Times New Roman" w:cs="Times New Roman"/>
          <w:sz w:val="24"/>
          <w:szCs w:val="24"/>
        </w:rPr>
        <w:t xml:space="preserve">, but also the risk of </w:t>
      </w:r>
      <w:r w:rsidR="00396011">
        <w:rPr>
          <w:rFonts w:ascii="Times New Roman" w:hAnsi="Times New Roman" w:cs="Times New Roman"/>
          <w:sz w:val="24"/>
          <w:szCs w:val="24"/>
        </w:rPr>
        <w:t>N losses</w:t>
      </w:r>
      <w:r w:rsidR="00836416" w:rsidRPr="00232F74">
        <w:rPr>
          <w:rFonts w:ascii="Times New Roman" w:hAnsi="Times New Roman" w:cs="Times New Roman"/>
          <w:sz w:val="24"/>
          <w:szCs w:val="24"/>
        </w:rPr>
        <w:t>, compromising the mitigation effect.</w:t>
      </w:r>
      <w:r w:rsidR="000564B4" w:rsidRPr="00232F74">
        <w:rPr>
          <w:rFonts w:ascii="Times New Roman" w:hAnsi="Times New Roman" w:cs="Times New Roman"/>
          <w:sz w:val="24"/>
          <w:szCs w:val="24"/>
        </w:rPr>
        <w:t xml:space="preserve"> </w:t>
      </w:r>
      <w:r w:rsidR="00462DA8">
        <w:rPr>
          <w:rFonts w:ascii="Times New Roman" w:hAnsi="Times New Roman" w:cs="Times New Roman"/>
          <w:sz w:val="24"/>
          <w:szCs w:val="24"/>
        </w:rPr>
        <w:t xml:space="preserve">As C and N services vary with cover crop type, tradeoffs could be minimized by </w:t>
      </w:r>
      <w:r w:rsidR="007F52E1">
        <w:rPr>
          <w:rFonts w:ascii="Times New Roman" w:hAnsi="Times New Roman" w:cs="Times New Roman"/>
          <w:sz w:val="24"/>
          <w:szCs w:val="24"/>
        </w:rPr>
        <w:t xml:space="preserve">species selection. </w:t>
      </w:r>
      <w:r w:rsidRPr="00232F74">
        <w:rPr>
          <w:rFonts w:ascii="Times New Roman" w:hAnsi="Times New Roman" w:cs="Times New Roman"/>
          <w:sz w:val="24"/>
          <w:szCs w:val="24"/>
        </w:rPr>
        <w:t xml:space="preserve">The aim of this study was to assess </w:t>
      </w:r>
      <w:r w:rsidR="000564B4" w:rsidRPr="00232F74">
        <w:rPr>
          <w:rFonts w:ascii="Times New Roman" w:hAnsi="Times New Roman" w:cs="Times New Roman"/>
          <w:sz w:val="24"/>
          <w:szCs w:val="24"/>
        </w:rPr>
        <w:t>C input</w:t>
      </w:r>
      <w:r w:rsidR="005300AC">
        <w:rPr>
          <w:rFonts w:ascii="Times New Roman" w:hAnsi="Times New Roman" w:cs="Times New Roman"/>
          <w:sz w:val="24"/>
          <w:szCs w:val="24"/>
        </w:rPr>
        <w:t xml:space="preserve"> </w:t>
      </w:r>
      <w:r w:rsidR="000564B4" w:rsidRPr="00232F74">
        <w:rPr>
          <w:rFonts w:ascii="Times New Roman" w:hAnsi="Times New Roman" w:cs="Times New Roman"/>
          <w:sz w:val="24"/>
          <w:szCs w:val="24"/>
        </w:rPr>
        <w:t xml:space="preserve">from different </w:t>
      </w:r>
      <w:r w:rsidRPr="00232F74">
        <w:rPr>
          <w:rFonts w:ascii="Times New Roman" w:hAnsi="Times New Roman" w:cs="Times New Roman"/>
          <w:sz w:val="24"/>
          <w:szCs w:val="24"/>
        </w:rPr>
        <w:t>cover crop</w:t>
      </w:r>
      <w:r w:rsidR="000564B4" w:rsidRPr="00232F74">
        <w:rPr>
          <w:rFonts w:ascii="Times New Roman" w:hAnsi="Times New Roman" w:cs="Times New Roman"/>
          <w:sz w:val="24"/>
          <w:szCs w:val="24"/>
        </w:rPr>
        <w:t xml:space="preserve"> species and mixtures, as well as N uptake in their biomass, and their effect on soil mineral N </w:t>
      </w:r>
      <w:r w:rsidR="00DB327A">
        <w:rPr>
          <w:rFonts w:ascii="Times New Roman" w:hAnsi="Times New Roman" w:cs="Times New Roman"/>
          <w:sz w:val="24"/>
          <w:szCs w:val="24"/>
        </w:rPr>
        <w:t xml:space="preserve">(SMN) </w:t>
      </w:r>
      <w:r w:rsidR="000564B4" w:rsidRPr="00232F74">
        <w:rPr>
          <w:rFonts w:ascii="Times New Roman" w:hAnsi="Times New Roman" w:cs="Times New Roman"/>
          <w:sz w:val="24"/>
          <w:szCs w:val="24"/>
        </w:rPr>
        <w:t>and yield of the following crop.</w:t>
      </w:r>
      <w:r w:rsidR="00F05543" w:rsidRPr="00232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EBF2F" w14:textId="423DD2D8" w:rsidR="00850DE8" w:rsidRDefault="00F05543" w:rsidP="000D5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F74">
        <w:rPr>
          <w:rFonts w:ascii="Times New Roman" w:hAnsi="Times New Roman" w:cs="Times New Roman"/>
          <w:sz w:val="24"/>
          <w:szCs w:val="24"/>
        </w:rPr>
        <w:t>We conducted a field experiment in 2020-2021 at Foulum, Denmark</w:t>
      </w:r>
      <w:r w:rsidR="00AC202A">
        <w:rPr>
          <w:rFonts w:ascii="Times New Roman" w:hAnsi="Times New Roman" w:cs="Times New Roman"/>
          <w:sz w:val="24"/>
          <w:szCs w:val="24"/>
        </w:rPr>
        <w:t xml:space="preserve"> (</w:t>
      </w:r>
      <w:r w:rsidR="00232F74" w:rsidRPr="00232F74">
        <w:rPr>
          <w:rFonts w:ascii="Times New Roman" w:hAnsi="Times New Roman" w:cs="Times New Roman"/>
          <w:sz w:val="24"/>
          <w:szCs w:val="24"/>
        </w:rPr>
        <w:t>temperate oceanic climate</w:t>
      </w:r>
      <w:r w:rsidR="00396011">
        <w:rPr>
          <w:rFonts w:ascii="Times New Roman" w:hAnsi="Times New Roman" w:cs="Times New Roman"/>
          <w:sz w:val="24"/>
          <w:szCs w:val="24"/>
        </w:rPr>
        <w:t xml:space="preserve">, </w:t>
      </w:r>
      <w:r w:rsidR="00232F74" w:rsidRPr="00232F74">
        <w:rPr>
          <w:rFonts w:ascii="Times New Roman" w:hAnsi="Times New Roman" w:cs="Times New Roman"/>
          <w:sz w:val="24"/>
          <w:szCs w:val="24"/>
        </w:rPr>
        <w:t>sandy loam soil</w:t>
      </w:r>
      <w:r w:rsidR="00AC202A">
        <w:rPr>
          <w:rFonts w:ascii="Times New Roman" w:hAnsi="Times New Roman" w:cs="Times New Roman"/>
          <w:sz w:val="24"/>
          <w:szCs w:val="24"/>
        </w:rPr>
        <w:t xml:space="preserve">), </w:t>
      </w:r>
      <w:r w:rsidR="005D68E8">
        <w:rPr>
          <w:rFonts w:ascii="Times New Roman" w:hAnsi="Times New Roman" w:cs="Times New Roman"/>
          <w:sz w:val="24"/>
          <w:szCs w:val="24"/>
        </w:rPr>
        <w:t>with seven treatments (five cover cro</w:t>
      </w:r>
      <w:r w:rsidR="00AC202A">
        <w:rPr>
          <w:rFonts w:ascii="Times New Roman" w:hAnsi="Times New Roman" w:cs="Times New Roman"/>
          <w:sz w:val="24"/>
          <w:szCs w:val="24"/>
        </w:rPr>
        <w:t>ps</w:t>
      </w:r>
      <w:r w:rsidR="005D68E8">
        <w:rPr>
          <w:rFonts w:ascii="Times New Roman" w:hAnsi="Times New Roman" w:cs="Times New Roman"/>
          <w:sz w:val="24"/>
          <w:szCs w:val="24"/>
        </w:rPr>
        <w:t xml:space="preserve">, control with </w:t>
      </w:r>
      <w:r w:rsidR="005E1A3C">
        <w:rPr>
          <w:rFonts w:ascii="Times New Roman" w:hAnsi="Times New Roman" w:cs="Times New Roman"/>
          <w:sz w:val="24"/>
          <w:szCs w:val="24"/>
        </w:rPr>
        <w:t>volunteers</w:t>
      </w:r>
      <w:r w:rsidR="005300AC">
        <w:rPr>
          <w:rFonts w:ascii="Times New Roman" w:hAnsi="Times New Roman" w:cs="Times New Roman"/>
          <w:sz w:val="24"/>
          <w:szCs w:val="24"/>
        </w:rPr>
        <w:t>,</w:t>
      </w:r>
      <w:r w:rsidR="005D68E8">
        <w:rPr>
          <w:rFonts w:ascii="Times New Roman" w:hAnsi="Times New Roman" w:cs="Times New Roman"/>
          <w:sz w:val="24"/>
          <w:szCs w:val="24"/>
        </w:rPr>
        <w:t xml:space="preserve"> and bare soil) replicated four times. Cover crops</w:t>
      </w:r>
      <w:r w:rsidR="00232F74" w:rsidRPr="00232F74">
        <w:rPr>
          <w:rFonts w:ascii="Times New Roman" w:hAnsi="Times New Roman" w:cs="Times New Roman"/>
          <w:sz w:val="24"/>
          <w:szCs w:val="24"/>
        </w:rPr>
        <w:t xml:space="preserve"> </w:t>
      </w:r>
      <w:r w:rsidRPr="00232F74">
        <w:rPr>
          <w:rFonts w:ascii="Times New Roman" w:hAnsi="Times New Roman" w:cs="Times New Roman"/>
          <w:sz w:val="24"/>
          <w:szCs w:val="24"/>
        </w:rPr>
        <w:t>undersown in</w:t>
      </w:r>
      <w:r w:rsidR="00232F74" w:rsidRPr="00232F74">
        <w:rPr>
          <w:rFonts w:ascii="Times New Roman" w:hAnsi="Times New Roman" w:cs="Times New Roman"/>
          <w:sz w:val="24"/>
          <w:szCs w:val="24"/>
        </w:rPr>
        <w:t xml:space="preserve"> sp</w:t>
      </w:r>
      <w:r w:rsidR="00232F74">
        <w:rPr>
          <w:rFonts w:ascii="Times New Roman" w:hAnsi="Times New Roman" w:cs="Times New Roman"/>
          <w:sz w:val="24"/>
          <w:szCs w:val="24"/>
        </w:rPr>
        <w:t>ri</w:t>
      </w:r>
      <w:r w:rsidR="00232F74" w:rsidRPr="00232F74">
        <w:rPr>
          <w:rFonts w:ascii="Times New Roman" w:hAnsi="Times New Roman" w:cs="Times New Roman"/>
          <w:sz w:val="24"/>
          <w:szCs w:val="24"/>
        </w:rPr>
        <w:t>ng barley (</w:t>
      </w:r>
      <w:r w:rsidR="00232F74" w:rsidRPr="00232F74">
        <w:rPr>
          <w:rFonts w:ascii="Times New Roman" w:hAnsi="Times New Roman" w:cs="Times New Roman"/>
          <w:i/>
          <w:iCs/>
          <w:sz w:val="24"/>
          <w:szCs w:val="24"/>
        </w:rPr>
        <w:t>Hordeum vulgare</w:t>
      </w:r>
      <w:r w:rsidR="00232F74" w:rsidRPr="00232F74">
        <w:rPr>
          <w:rFonts w:ascii="Times New Roman" w:hAnsi="Times New Roman" w:cs="Times New Roman"/>
          <w:sz w:val="24"/>
          <w:szCs w:val="24"/>
        </w:rPr>
        <w:t xml:space="preserve"> L.)</w:t>
      </w:r>
      <w:r w:rsidR="000564B4" w:rsidRPr="00232F74">
        <w:rPr>
          <w:rFonts w:ascii="Times New Roman" w:hAnsi="Times New Roman" w:cs="Times New Roman"/>
          <w:sz w:val="24"/>
          <w:szCs w:val="24"/>
        </w:rPr>
        <w:t xml:space="preserve"> </w:t>
      </w:r>
      <w:r w:rsidR="00232F74" w:rsidRPr="00232F74">
        <w:rPr>
          <w:rFonts w:ascii="Times New Roman" w:hAnsi="Times New Roman" w:cs="Times New Roman"/>
          <w:sz w:val="24"/>
          <w:szCs w:val="24"/>
        </w:rPr>
        <w:t>in May 2020</w:t>
      </w:r>
      <w:r w:rsidR="005300AC">
        <w:rPr>
          <w:rFonts w:ascii="Times New Roman" w:hAnsi="Times New Roman" w:cs="Times New Roman"/>
          <w:sz w:val="24"/>
          <w:szCs w:val="24"/>
        </w:rPr>
        <w:t xml:space="preserve"> were</w:t>
      </w:r>
      <w:r w:rsidR="00232F74" w:rsidRPr="00232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1377" w:rsidRPr="00232F74">
        <w:rPr>
          <w:rFonts w:ascii="Times New Roman" w:hAnsi="Times New Roman" w:cs="Times New Roman"/>
          <w:i/>
          <w:iCs/>
          <w:sz w:val="24"/>
          <w:szCs w:val="24"/>
        </w:rPr>
        <w:t>Lolium</w:t>
      </w:r>
      <w:proofErr w:type="spellEnd"/>
      <w:r w:rsidR="00571377" w:rsidRPr="00232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1377" w:rsidRPr="00232F74">
        <w:rPr>
          <w:rFonts w:ascii="Times New Roman" w:hAnsi="Times New Roman" w:cs="Times New Roman"/>
          <w:i/>
          <w:iCs/>
          <w:sz w:val="24"/>
          <w:szCs w:val="24"/>
        </w:rPr>
        <w:t>perenne</w:t>
      </w:r>
      <w:proofErr w:type="spellEnd"/>
      <w:r w:rsidR="00571377" w:rsidRPr="00232F74">
        <w:rPr>
          <w:rFonts w:ascii="Times New Roman" w:hAnsi="Times New Roman" w:cs="Times New Roman"/>
          <w:sz w:val="24"/>
          <w:szCs w:val="24"/>
        </w:rPr>
        <w:t xml:space="preserve"> L. (ryegrass, RG), </w:t>
      </w:r>
      <w:r w:rsidR="00571377" w:rsidRPr="00232F74">
        <w:rPr>
          <w:rFonts w:ascii="Times New Roman" w:hAnsi="Times New Roman" w:cs="Times New Roman"/>
          <w:i/>
          <w:iCs/>
          <w:sz w:val="24"/>
          <w:szCs w:val="24"/>
        </w:rPr>
        <w:t>Trifolium pratense</w:t>
      </w:r>
      <w:r w:rsidR="00571377" w:rsidRPr="00232F74">
        <w:rPr>
          <w:rFonts w:ascii="Times New Roman" w:hAnsi="Times New Roman" w:cs="Times New Roman"/>
          <w:sz w:val="24"/>
          <w:szCs w:val="24"/>
        </w:rPr>
        <w:t xml:space="preserve"> L. (red clover, RC)</w:t>
      </w:r>
      <w:r w:rsidR="00232F74" w:rsidRPr="00232F74">
        <w:rPr>
          <w:rFonts w:ascii="Times New Roman" w:hAnsi="Times New Roman" w:cs="Times New Roman"/>
          <w:sz w:val="24"/>
          <w:szCs w:val="24"/>
        </w:rPr>
        <w:t xml:space="preserve">, </w:t>
      </w:r>
      <w:r w:rsidR="00571377" w:rsidRPr="00232F74">
        <w:rPr>
          <w:rFonts w:ascii="Times New Roman" w:hAnsi="Times New Roman" w:cs="Times New Roman"/>
          <w:i/>
          <w:iCs/>
          <w:sz w:val="24"/>
          <w:szCs w:val="24"/>
        </w:rPr>
        <w:t>Plantago lanceolata</w:t>
      </w:r>
      <w:r w:rsidR="00571377" w:rsidRPr="00232F74">
        <w:rPr>
          <w:rFonts w:ascii="Times New Roman" w:hAnsi="Times New Roman" w:cs="Times New Roman"/>
          <w:sz w:val="24"/>
          <w:szCs w:val="24"/>
        </w:rPr>
        <w:t xml:space="preserve"> L. (plantain, PL) </w:t>
      </w:r>
      <w:r w:rsidR="00232F74" w:rsidRPr="00232F74">
        <w:rPr>
          <w:rFonts w:ascii="Times New Roman" w:hAnsi="Times New Roman" w:cs="Times New Roman"/>
          <w:sz w:val="24"/>
          <w:szCs w:val="24"/>
        </w:rPr>
        <w:t>and the mixtures</w:t>
      </w:r>
      <w:r w:rsidRPr="00232F74">
        <w:rPr>
          <w:rFonts w:ascii="Times New Roman" w:hAnsi="Times New Roman" w:cs="Times New Roman"/>
          <w:sz w:val="24"/>
          <w:szCs w:val="24"/>
        </w:rPr>
        <w:t xml:space="preserve"> </w:t>
      </w:r>
      <w:r w:rsidR="00571377" w:rsidRPr="00232F74">
        <w:rPr>
          <w:rFonts w:ascii="Times New Roman" w:hAnsi="Times New Roman" w:cs="Times New Roman"/>
          <w:sz w:val="24"/>
          <w:szCs w:val="24"/>
        </w:rPr>
        <w:t>RG-PL and RG-PL-RC</w:t>
      </w:r>
      <w:r w:rsidRPr="00232F74">
        <w:rPr>
          <w:rFonts w:ascii="Times New Roman" w:hAnsi="Times New Roman" w:cs="Times New Roman"/>
          <w:sz w:val="24"/>
          <w:szCs w:val="24"/>
        </w:rPr>
        <w:t>.</w:t>
      </w:r>
      <w:r w:rsidR="000D50A8">
        <w:rPr>
          <w:rFonts w:ascii="Times New Roman" w:hAnsi="Times New Roman" w:cs="Times New Roman"/>
          <w:sz w:val="24"/>
          <w:szCs w:val="24"/>
        </w:rPr>
        <w:t xml:space="preserve"> On August 24</w:t>
      </w:r>
      <w:r w:rsidR="005300AC">
        <w:rPr>
          <w:rFonts w:ascii="Times New Roman" w:hAnsi="Times New Roman" w:cs="Times New Roman"/>
          <w:sz w:val="24"/>
          <w:szCs w:val="24"/>
        </w:rPr>
        <w:t>, 2020</w:t>
      </w:r>
      <w:r w:rsidR="000D50A8">
        <w:rPr>
          <w:rFonts w:ascii="Times New Roman" w:hAnsi="Times New Roman" w:cs="Times New Roman"/>
          <w:sz w:val="24"/>
          <w:szCs w:val="24"/>
        </w:rPr>
        <w:t>, after barley</w:t>
      </w:r>
      <w:r w:rsidR="00396011">
        <w:rPr>
          <w:rFonts w:ascii="Times New Roman" w:hAnsi="Times New Roman" w:cs="Times New Roman"/>
          <w:sz w:val="24"/>
          <w:szCs w:val="24"/>
        </w:rPr>
        <w:t xml:space="preserve"> harvest</w:t>
      </w:r>
      <w:r w:rsidR="000D50A8">
        <w:rPr>
          <w:rFonts w:ascii="Times New Roman" w:hAnsi="Times New Roman" w:cs="Times New Roman"/>
          <w:sz w:val="24"/>
          <w:szCs w:val="24"/>
        </w:rPr>
        <w:t xml:space="preserve">, PVC cylinders </w:t>
      </w:r>
      <w:r w:rsidR="00AC202A">
        <w:rPr>
          <w:rFonts w:ascii="Times New Roman" w:hAnsi="Times New Roman" w:cs="Times New Roman"/>
          <w:sz w:val="24"/>
          <w:szCs w:val="24"/>
        </w:rPr>
        <w:t>(diameter:</w:t>
      </w:r>
      <w:r w:rsidR="000D50A8" w:rsidRPr="000D50A8">
        <w:rPr>
          <w:rFonts w:ascii="Times New Roman" w:hAnsi="Times New Roman" w:cs="Times New Roman"/>
          <w:sz w:val="24"/>
          <w:szCs w:val="24"/>
        </w:rPr>
        <w:t xml:space="preserve"> 29.5 cm</w:t>
      </w:r>
      <w:r w:rsidR="00AC202A">
        <w:rPr>
          <w:rFonts w:ascii="Times New Roman" w:hAnsi="Times New Roman" w:cs="Times New Roman"/>
          <w:sz w:val="24"/>
          <w:szCs w:val="24"/>
        </w:rPr>
        <w:t>, height:</w:t>
      </w:r>
      <w:r w:rsidR="000D50A8" w:rsidRPr="000D50A8">
        <w:rPr>
          <w:rFonts w:ascii="Times New Roman" w:hAnsi="Times New Roman" w:cs="Times New Roman"/>
          <w:sz w:val="24"/>
          <w:szCs w:val="24"/>
        </w:rPr>
        <w:t xml:space="preserve"> 30 cm</w:t>
      </w:r>
      <w:r w:rsidR="00AC202A">
        <w:rPr>
          <w:rFonts w:ascii="Times New Roman" w:hAnsi="Times New Roman" w:cs="Times New Roman"/>
          <w:sz w:val="24"/>
          <w:szCs w:val="24"/>
        </w:rPr>
        <w:t xml:space="preserve">) </w:t>
      </w:r>
      <w:r w:rsidR="000D50A8" w:rsidRPr="000D50A8">
        <w:rPr>
          <w:rFonts w:ascii="Times New Roman" w:hAnsi="Times New Roman" w:cs="Times New Roman"/>
          <w:sz w:val="24"/>
          <w:szCs w:val="24"/>
        </w:rPr>
        <w:t xml:space="preserve">were inserted in each </w:t>
      </w:r>
      <w:r w:rsidR="000D50A8">
        <w:rPr>
          <w:rFonts w:ascii="Times New Roman" w:hAnsi="Times New Roman" w:cs="Times New Roman"/>
          <w:sz w:val="24"/>
          <w:szCs w:val="24"/>
        </w:rPr>
        <w:t>plot</w:t>
      </w:r>
      <w:r w:rsidR="005300AC">
        <w:rPr>
          <w:rFonts w:ascii="Times New Roman" w:hAnsi="Times New Roman" w:cs="Times New Roman"/>
          <w:sz w:val="24"/>
          <w:szCs w:val="24"/>
        </w:rPr>
        <w:t xml:space="preserve"> (25 cm depth)</w:t>
      </w:r>
      <w:r w:rsidR="005D68E8">
        <w:rPr>
          <w:rFonts w:ascii="Times New Roman" w:hAnsi="Times New Roman" w:cs="Times New Roman"/>
          <w:sz w:val="24"/>
          <w:szCs w:val="24"/>
        </w:rPr>
        <w:t xml:space="preserve"> and used for </w:t>
      </w:r>
      <w:r w:rsidR="005D68E8" w:rsidRPr="005D68E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5D68E8">
        <w:rPr>
          <w:rFonts w:ascii="Times New Roman" w:hAnsi="Times New Roman" w:cs="Times New Roman"/>
          <w:sz w:val="24"/>
          <w:szCs w:val="24"/>
        </w:rPr>
        <w:t>C-CO</w:t>
      </w:r>
      <w:r w:rsidR="005D68E8" w:rsidRPr="005D68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68E8">
        <w:rPr>
          <w:rFonts w:ascii="Times New Roman" w:hAnsi="Times New Roman" w:cs="Times New Roman"/>
          <w:sz w:val="24"/>
          <w:szCs w:val="24"/>
        </w:rPr>
        <w:t xml:space="preserve"> </w:t>
      </w:r>
      <w:r w:rsidR="00422CCF">
        <w:rPr>
          <w:rFonts w:ascii="Times New Roman" w:hAnsi="Times New Roman" w:cs="Times New Roman"/>
          <w:sz w:val="24"/>
          <w:szCs w:val="24"/>
        </w:rPr>
        <w:t xml:space="preserve">multiple-pulse </w:t>
      </w:r>
      <w:r w:rsidR="005D68E8">
        <w:rPr>
          <w:rFonts w:ascii="Times New Roman" w:hAnsi="Times New Roman" w:cs="Times New Roman"/>
          <w:sz w:val="24"/>
          <w:szCs w:val="24"/>
        </w:rPr>
        <w:t>isotopic labeling</w:t>
      </w:r>
      <w:r w:rsidR="00422CCF">
        <w:rPr>
          <w:rFonts w:ascii="Times New Roman" w:hAnsi="Times New Roman" w:cs="Times New Roman"/>
          <w:sz w:val="24"/>
          <w:szCs w:val="24"/>
        </w:rPr>
        <w:t>.</w:t>
      </w:r>
      <w:r w:rsidR="005D68E8">
        <w:rPr>
          <w:rFonts w:ascii="Times New Roman" w:hAnsi="Times New Roman" w:cs="Times New Roman"/>
          <w:sz w:val="24"/>
          <w:szCs w:val="24"/>
        </w:rPr>
        <w:t xml:space="preserve"> </w:t>
      </w:r>
      <w:r w:rsidR="00422CCF">
        <w:rPr>
          <w:rFonts w:ascii="Times New Roman" w:hAnsi="Times New Roman" w:cs="Times New Roman"/>
          <w:sz w:val="24"/>
          <w:szCs w:val="24"/>
        </w:rPr>
        <w:t>T</w:t>
      </w:r>
      <w:r w:rsidR="005D68E8">
        <w:rPr>
          <w:rFonts w:ascii="Times New Roman" w:hAnsi="Times New Roman" w:cs="Times New Roman"/>
          <w:sz w:val="24"/>
          <w:szCs w:val="24"/>
        </w:rPr>
        <w:t xml:space="preserve">wo </w:t>
      </w:r>
      <w:r w:rsidR="00C77CFD">
        <w:rPr>
          <w:rFonts w:ascii="Times New Roman" w:hAnsi="Times New Roman" w:cs="Times New Roman"/>
          <w:sz w:val="24"/>
          <w:szCs w:val="24"/>
        </w:rPr>
        <w:t xml:space="preserve">sessions per week </w:t>
      </w:r>
      <w:r w:rsidR="00422CCF">
        <w:rPr>
          <w:rFonts w:ascii="Times New Roman" w:hAnsi="Times New Roman" w:cs="Times New Roman"/>
          <w:sz w:val="24"/>
          <w:szCs w:val="24"/>
        </w:rPr>
        <w:t>were</w:t>
      </w:r>
      <w:r w:rsidR="00D03AF8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C77CFD">
        <w:rPr>
          <w:rFonts w:ascii="Times New Roman" w:hAnsi="Times New Roman" w:cs="Times New Roman"/>
          <w:sz w:val="24"/>
          <w:szCs w:val="24"/>
        </w:rPr>
        <w:t>until cover crop sampling in November 2020</w:t>
      </w:r>
      <w:r w:rsidR="00D03AF8">
        <w:rPr>
          <w:rFonts w:ascii="Times New Roman" w:hAnsi="Times New Roman" w:cs="Times New Roman"/>
          <w:sz w:val="24"/>
          <w:szCs w:val="24"/>
        </w:rPr>
        <w:t xml:space="preserve">, when C and N in above- and belowground biomass, as well C </w:t>
      </w:r>
      <w:r w:rsidR="004270EA">
        <w:rPr>
          <w:rFonts w:ascii="Times New Roman" w:hAnsi="Times New Roman" w:cs="Times New Roman"/>
          <w:sz w:val="24"/>
          <w:szCs w:val="24"/>
        </w:rPr>
        <w:t>deposited in the soil were determined</w:t>
      </w:r>
      <w:r w:rsidR="00C77CFD">
        <w:rPr>
          <w:rFonts w:ascii="Times New Roman" w:hAnsi="Times New Roman" w:cs="Times New Roman"/>
          <w:sz w:val="24"/>
          <w:szCs w:val="24"/>
        </w:rPr>
        <w:t xml:space="preserve">. </w:t>
      </w:r>
      <w:r w:rsidR="004270EA">
        <w:rPr>
          <w:rFonts w:ascii="Times New Roman" w:hAnsi="Times New Roman" w:cs="Times New Roman"/>
          <w:sz w:val="24"/>
          <w:szCs w:val="24"/>
        </w:rPr>
        <w:t>Monthly s</w:t>
      </w:r>
      <w:r w:rsidR="00C77CFD">
        <w:rPr>
          <w:rFonts w:ascii="Times New Roman" w:hAnsi="Times New Roman" w:cs="Times New Roman"/>
          <w:sz w:val="24"/>
          <w:szCs w:val="24"/>
        </w:rPr>
        <w:t xml:space="preserve">oil sampling (20 cm depth) was performed from August 2020 until April 2021 to </w:t>
      </w:r>
      <w:r w:rsidR="001F1E92">
        <w:rPr>
          <w:rFonts w:ascii="Times New Roman" w:hAnsi="Times New Roman" w:cs="Times New Roman"/>
          <w:sz w:val="24"/>
          <w:szCs w:val="24"/>
        </w:rPr>
        <w:t xml:space="preserve">assess </w:t>
      </w:r>
      <w:r w:rsidR="00DB327A">
        <w:rPr>
          <w:rFonts w:ascii="Times New Roman" w:hAnsi="Times New Roman" w:cs="Times New Roman"/>
          <w:sz w:val="24"/>
          <w:szCs w:val="24"/>
        </w:rPr>
        <w:t>SM</w:t>
      </w:r>
      <w:r w:rsidR="00C77CFD">
        <w:rPr>
          <w:rFonts w:ascii="Times New Roman" w:hAnsi="Times New Roman" w:cs="Times New Roman"/>
          <w:sz w:val="24"/>
          <w:szCs w:val="24"/>
        </w:rPr>
        <w:t>N</w:t>
      </w:r>
      <w:r w:rsidR="005300AC">
        <w:rPr>
          <w:rFonts w:ascii="Times New Roman" w:hAnsi="Times New Roman" w:cs="Times New Roman"/>
          <w:sz w:val="24"/>
          <w:szCs w:val="24"/>
        </w:rPr>
        <w:t xml:space="preserve">. Then </w:t>
      </w:r>
      <w:r w:rsidR="00C77CFD">
        <w:rPr>
          <w:rFonts w:ascii="Times New Roman" w:hAnsi="Times New Roman" w:cs="Times New Roman"/>
          <w:sz w:val="24"/>
          <w:szCs w:val="24"/>
        </w:rPr>
        <w:t xml:space="preserve">barley was sown to </w:t>
      </w:r>
      <w:r w:rsidR="001F1E92">
        <w:rPr>
          <w:rFonts w:ascii="Times New Roman" w:hAnsi="Times New Roman" w:cs="Times New Roman"/>
          <w:sz w:val="24"/>
          <w:szCs w:val="24"/>
        </w:rPr>
        <w:t>evaluate</w:t>
      </w:r>
      <w:r w:rsidR="00C77CFD">
        <w:rPr>
          <w:rFonts w:ascii="Times New Roman" w:hAnsi="Times New Roman" w:cs="Times New Roman"/>
          <w:sz w:val="24"/>
          <w:szCs w:val="24"/>
        </w:rPr>
        <w:t xml:space="preserve"> cover crops residual effect.</w:t>
      </w:r>
    </w:p>
    <w:p w14:paraId="23BB14D2" w14:textId="14E3CE29" w:rsidR="00850DE8" w:rsidRPr="00232F74" w:rsidRDefault="000E2138" w:rsidP="00232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16BA2">
        <w:rPr>
          <w:rFonts w:ascii="Times New Roman" w:hAnsi="Times New Roman" w:cs="Times New Roman"/>
          <w:sz w:val="24"/>
          <w:szCs w:val="24"/>
        </w:rPr>
        <w:t xml:space="preserve">boveground biomass was lowest in </w:t>
      </w:r>
      <w:r w:rsidR="00422CCF">
        <w:rPr>
          <w:rFonts w:ascii="Times New Roman" w:hAnsi="Times New Roman" w:cs="Times New Roman"/>
          <w:sz w:val="24"/>
          <w:szCs w:val="24"/>
        </w:rPr>
        <w:t>R</w:t>
      </w:r>
      <w:r w:rsidR="00216BA2">
        <w:rPr>
          <w:rFonts w:ascii="Times New Roman" w:hAnsi="Times New Roman" w:cs="Times New Roman"/>
          <w:sz w:val="24"/>
          <w:szCs w:val="24"/>
        </w:rPr>
        <w:t>G</w:t>
      </w:r>
      <w:r w:rsidR="004270EA">
        <w:rPr>
          <w:rFonts w:ascii="Times New Roman" w:hAnsi="Times New Roman" w:cs="Times New Roman"/>
          <w:sz w:val="24"/>
          <w:szCs w:val="24"/>
        </w:rPr>
        <w:t xml:space="preserve"> (1.5 Mg ha</w:t>
      </w:r>
      <w:r w:rsidR="004270EA" w:rsidRPr="004270E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270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70EA">
        <w:rPr>
          <w:rFonts w:ascii="Times New Roman" w:hAnsi="Times New Roman" w:cs="Times New Roman"/>
          <w:sz w:val="24"/>
          <w:szCs w:val="24"/>
        </w:rPr>
        <w:t>)</w:t>
      </w:r>
      <w:r w:rsidR="00422CCF">
        <w:rPr>
          <w:rFonts w:ascii="Times New Roman" w:hAnsi="Times New Roman" w:cs="Times New Roman"/>
          <w:sz w:val="24"/>
          <w:szCs w:val="24"/>
        </w:rPr>
        <w:t xml:space="preserve">, </w:t>
      </w:r>
      <w:r w:rsidR="00216BA2">
        <w:rPr>
          <w:rFonts w:ascii="Times New Roman" w:hAnsi="Times New Roman" w:cs="Times New Roman"/>
          <w:sz w:val="24"/>
          <w:szCs w:val="24"/>
        </w:rPr>
        <w:t xml:space="preserve">and highest in </w:t>
      </w:r>
      <w:r w:rsidR="00422CCF" w:rsidRPr="00232F74">
        <w:rPr>
          <w:rFonts w:ascii="Times New Roman" w:hAnsi="Times New Roman" w:cs="Times New Roman"/>
          <w:sz w:val="24"/>
          <w:szCs w:val="24"/>
        </w:rPr>
        <w:t>RG-PL-RC</w:t>
      </w:r>
      <w:r w:rsidR="00422CCF">
        <w:rPr>
          <w:rFonts w:ascii="Times New Roman" w:hAnsi="Times New Roman" w:cs="Times New Roman"/>
          <w:sz w:val="24"/>
          <w:szCs w:val="24"/>
        </w:rPr>
        <w:t xml:space="preserve"> (5.4 Mg ha</w:t>
      </w:r>
      <w:r w:rsidR="00422CCF" w:rsidRPr="004270E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B327A">
        <w:rPr>
          <w:rFonts w:ascii="Times New Roman" w:hAnsi="Times New Roman" w:cs="Times New Roman"/>
          <w:sz w:val="24"/>
          <w:szCs w:val="24"/>
        </w:rPr>
        <w:t>)</w:t>
      </w:r>
      <w:r w:rsidR="004270EA">
        <w:rPr>
          <w:rFonts w:ascii="Times New Roman" w:hAnsi="Times New Roman" w:cs="Times New Roman"/>
          <w:sz w:val="24"/>
          <w:szCs w:val="24"/>
        </w:rPr>
        <w:t>. Total C input (above- and belowground) ranged from 1.6</w:t>
      </w:r>
      <w:r w:rsidR="00A24896">
        <w:rPr>
          <w:rFonts w:ascii="Times New Roman" w:hAnsi="Times New Roman" w:cs="Times New Roman"/>
          <w:sz w:val="24"/>
          <w:szCs w:val="24"/>
        </w:rPr>
        <w:t xml:space="preserve"> to 4.3</w:t>
      </w:r>
      <w:r w:rsidR="004270EA">
        <w:rPr>
          <w:rFonts w:ascii="Times New Roman" w:hAnsi="Times New Roman" w:cs="Times New Roman"/>
          <w:sz w:val="24"/>
          <w:szCs w:val="24"/>
        </w:rPr>
        <w:t xml:space="preserve"> </w:t>
      </w:r>
      <w:r w:rsidR="00A24896">
        <w:rPr>
          <w:rFonts w:ascii="Times New Roman" w:hAnsi="Times New Roman" w:cs="Times New Roman"/>
          <w:sz w:val="24"/>
          <w:szCs w:val="24"/>
        </w:rPr>
        <w:t>Mg ha</w:t>
      </w:r>
      <w:r w:rsidR="00A24896" w:rsidRPr="004270E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24896">
        <w:rPr>
          <w:rFonts w:ascii="Times New Roman" w:hAnsi="Times New Roman" w:cs="Times New Roman"/>
          <w:sz w:val="24"/>
          <w:szCs w:val="24"/>
        </w:rPr>
        <w:t xml:space="preserve">, with </w:t>
      </w:r>
      <w:r w:rsidR="00A24896" w:rsidRPr="00232F74">
        <w:rPr>
          <w:rFonts w:ascii="Times New Roman" w:hAnsi="Times New Roman" w:cs="Times New Roman"/>
          <w:sz w:val="24"/>
          <w:szCs w:val="24"/>
        </w:rPr>
        <w:t>RG-PL-RC</w:t>
      </w:r>
      <w:r w:rsidR="00A24896">
        <w:rPr>
          <w:rFonts w:ascii="Times New Roman" w:hAnsi="Times New Roman" w:cs="Times New Roman"/>
          <w:sz w:val="24"/>
          <w:szCs w:val="24"/>
        </w:rPr>
        <w:t xml:space="preserve"> </w:t>
      </w:r>
      <w:r w:rsidR="00DE7950">
        <w:rPr>
          <w:rFonts w:ascii="Times New Roman" w:hAnsi="Times New Roman" w:cs="Times New Roman"/>
          <w:sz w:val="24"/>
          <w:szCs w:val="24"/>
        </w:rPr>
        <w:t xml:space="preserve">(highest) </w:t>
      </w:r>
      <w:r w:rsidR="00A24896">
        <w:rPr>
          <w:rFonts w:ascii="Times New Roman" w:hAnsi="Times New Roman" w:cs="Times New Roman"/>
          <w:sz w:val="24"/>
          <w:szCs w:val="24"/>
        </w:rPr>
        <w:t>being significantly higher than RG</w:t>
      </w:r>
      <w:r w:rsidR="00B12FA5">
        <w:rPr>
          <w:rFonts w:ascii="Times New Roman" w:hAnsi="Times New Roman" w:cs="Times New Roman"/>
          <w:sz w:val="24"/>
          <w:szCs w:val="24"/>
        </w:rPr>
        <w:t>-</w:t>
      </w:r>
      <w:r w:rsidR="00A24896">
        <w:rPr>
          <w:rFonts w:ascii="Times New Roman" w:hAnsi="Times New Roman" w:cs="Times New Roman"/>
          <w:sz w:val="24"/>
          <w:szCs w:val="24"/>
        </w:rPr>
        <w:t>PL and RG</w:t>
      </w:r>
      <w:r w:rsidR="00DE7950">
        <w:rPr>
          <w:rFonts w:ascii="Times New Roman" w:hAnsi="Times New Roman" w:cs="Times New Roman"/>
          <w:sz w:val="24"/>
          <w:szCs w:val="24"/>
        </w:rPr>
        <w:t xml:space="preserve"> (lowest)</w:t>
      </w:r>
      <w:r w:rsidR="00A24896">
        <w:rPr>
          <w:rFonts w:ascii="Times New Roman" w:hAnsi="Times New Roman" w:cs="Times New Roman"/>
          <w:sz w:val="24"/>
          <w:szCs w:val="24"/>
        </w:rPr>
        <w:t>. The same pattern applied to total N input, rang</w:t>
      </w:r>
      <w:r w:rsidR="00396011">
        <w:rPr>
          <w:rFonts w:ascii="Times New Roman" w:hAnsi="Times New Roman" w:cs="Times New Roman"/>
          <w:sz w:val="24"/>
          <w:szCs w:val="24"/>
        </w:rPr>
        <w:t>ing</w:t>
      </w:r>
      <w:r w:rsidR="00A24896">
        <w:rPr>
          <w:rFonts w:ascii="Times New Roman" w:hAnsi="Times New Roman" w:cs="Times New Roman"/>
          <w:sz w:val="24"/>
          <w:szCs w:val="24"/>
        </w:rPr>
        <w:t xml:space="preserve"> from 74 to 202 </w:t>
      </w:r>
      <w:r w:rsidR="00DE7950">
        <w:rPr>
          <w:rFonts w:ascii="Times New Roman" w:hAnsi="Times New Roman" w:cs="Times New Roman"/>
          <w:sz w:val="24"/>
          <w:szCs w:val="24"/>
        </w:rPr>
        <w:t>kg ha</w:t>
      </w:r>
      <w:r w:rsidR="00DE7950" w:rsidRPr="00DE79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E7950">
        <w:rPr>
          <w:rFonts w:ascii="Times New Roman" w:hAnsi="Times New Roman" w:cs="Times New Roman"/>
          <w:sz w:val="24"/>
          <w:szCs w:val="24"/>
        </w:rPr>
        <w:t xml:space="preserve">. </w:t>
      </w:r>
      <w:r w:rsidR="00DB327A">
        <w:rPr>
          <w:rFonts w:ascii="Times New Roman" w:hAnsi="Times New Roman" w:cs="Times New Roman"/>
          <w:sz w:val="24"/>
          <w:szCs w:val="24"/>
        </w:rPr>
        <w:t xml:space="preserve">All cover crop treatments had lower SMN than bare soil and </w:t>
      </w:r>
      <w:r w:rsidR="00B12FA5">
        <w:rPr>
          <w:rFonts w:ascii="Times New Roman" w:hAnsi="Times New Roman" w:cs="Times New Roman"/>
          <w:sz w:val="24"/>
          <w:szCs w:val="24"/>
        </w:rPr>
        <w:t>volunteers</w:t>
      </w:r>
      <w:r w:rsidR="00DB327A">
        <w:rPr>
          <w:rFonts w:ascii="Times New Roman" w:hAnsi="Times New Roman" w:cs="Times New Roman"/>
          <w:sz w:val="24"/>
          <w:szCs w:val="24"/>
        </w:rPr>
        <w:t xml:space="preserve"> in August 2020</w:t>
      </w:r>
      <w:r w:rsidR="0009399D">
        <w:rPr>
          <w:rFonts w:ascii="Times New Roman" w:hAnsi="Times New Roman" w:cs="Times New Roman"/>
          <w:sz w:val="24"/>
          <w:szCs w:val="24"/>
        </w:rPr>
        <w:t xml:space="preserve">. SMN increased from August until April 2021 with all cover crops except RG, and decreased with bare soil and </w:t>
      </w:r>
      <w:r w:rsidR="00B12FA5">
        <w:rPr>
          <w:rFonts w:ascii="Times New Roman" w:hAnsi="Times New Roman" w:cs="Times New Roman"/>
          <w:sz w:val="24"/>
          <w:szCs w:val="24"/>
        </w:rPr>
        <w:t>volunteers</w:t>
      </w:r>
      <w:r w:rsidR="0009399D">
        <w:rPr>
          <w:rFonts w:ascii="Times New Roman" w:hAnsi="Times New Roman" w:cs="Times New Roman"/>
          <w:sz w:val="24"/>
          <w:szCs w:val="24"/>
        </w:rPr>
        <w:t>.</w:t>
      </w:r>
      <w:r w:rsidR="00CA72E5">
        <w:rPr>
          <w:rFonts w:ascii="Times New Roman" w:hAnsi="Times New Roman" w:cs="Times New Roman"/>
          <w:sz w:val="24"/>
          <w:szCs w:val="24"/>
        </w:rPr>
        <w:t xml:space="preserve"> SMN </w:t>
      </w:r>
      <w:r w:rsidR="007F52E1">
        <w:rPr>
          <w:rFonts w:ascii="Times New Roman" w:hAnsi="Times New Roman" w:cs="Times New Roman"/>
          <w:sz w:val="24"/>
          <w:szCs w:val="24"/>
        </w:rPr>
        <w:t xml:space="preserve">in April was </w:t>
      </w:r>
      <w:r w:rsidR="00C4375D">
        <w:rPr>
          <w:rFonts w:ascii="Times New Roman" w:hAnsi="Times New Roman" w:cs="Times New Roman"/>
          <w:sz w:val="24"/>
          <w:szCs w:val="24"/>
        </w:rPr>
        <w:t>15</w:t>
      </w:r>
      <w:r w:rsidR="007F52E1">
        <w:rPr>
          <w:rFonts w:ascii="Times New Roman" w:hAnsi="Times New Roman" w:cs="Times New Roman"/>
          <w:sz w:val="24"/>
          <w:szCs w:val="24"/>
        </w:rPr>
        <w:t xml:space="preserve"> kg ha</w:t>
      </w:r>
      <w:r w:rsidR="007F52E1" w:rsidRPr="00CA72E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F52E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F52E1">
        <w:rPr>
          <w:rFonts w:ascii="Times New Roman" w:hAnsi="Times New Roman" w:cs="Times New Roman"/>
          <w:sz w:val="24"/>
          <w:szCs w:val="24"/>
        </w:rPr>
        <w:t xml:space="preserve">higher with </w:t>
      </w:r>
      <w:r w:rsidR="00CA72E5">
        <w:rPr>
          <w:rFonts w:ascii="Times New Roman" w:hAnsi="Times New Roman" w:cs="Times New Roman"/>
          <w:sz w:val="24"/>
          <w:szCs w:val="24"/>
        </w:rPr>
        <w:t xml:space="preserve">RC and </w:t>
      </w:r>
      <w:r w:rsidR="00CA72E5" w:rsidRPr="00232F74">
        <w:rPr>
          <w:rFonts w:ascii="Times New Roman" w:hAnsi="Times New Roman" w:cs="Times New Roman"/>
          <w:sz w:val="24"/>
          <w:szCs w:val="24"/>
        </w:rPr>
        <w:t>RG-PL-RC</w:t>
      </w:r>
      <w:r w:rsidR="00CA72E5">
        <w:rPr>
          <w:rFonts w:ascii="Times New Roman" w:hAnsi="Times New Roman" w:cs="Times New Roman"/>
          <w:sz w:val="24"/>
          <w:szCs w:val="24"/>
        </w:rPr>
        <w:t xml:space="preserve"> </w:t>
      </w:r>
      <w:r w:rsidR="007F52E1">
        <w:rPr>
          <w:rFonts w:ascii="Times New Roman" w:hAnsi="Times New Roman" w:cs="Times New Roman"/>
          <w:sz w:val="24"/>
          <w:szCs w:val="24"/>
        </w:rPr>
        <w:t>than RG</w:t>
      </w:r>
      <w:r w:rsidR="00CA72E5">
        <w:rPr>
          <w:rFonts w:ascii="Times New Roman" w:hAnsi="Times New Roman" w:cs="Times New Roman"/>
          <w:sz w:val="24"/>
          <w:szCs w:val="24"/>
        </w:rPr>
        <w:t>.</w:t>
      </w:r>
      <w:r w:rsidR="0009399D">
        <w:rPr>
          <w:rFonts w:ascii="Times New Roman" w:hAnsi="Times New Roman" w:cs="Times New Roman"/>
          <w:sz w:val="24"/>
          <w:szCs w:val="24"/>
        </w:rPr>
        <w:t xml:space="preserve"> </w:t>
      </w:r>
      <w:r w:rsidR="00C04347">
        <w:rPr>
          <w:rFonts w:ascii="Times New Roman" w:hAnsi="Times New Roman" w:cs="Times New Roman"/>
          <w:sz w:val="24"/>
          <w:szCs w:val="24"/>
        </w:rPr>
        <w:t>B</w:t>
      </w:r>
      <w:r w:rsidR="00CA72E5">
        <w:rPr>
          <w:rFonts w:ascii="Times New Roman" w:hAnsi="Times New Roman" w:cs="Times New Roman"/>
          <w:sz w:val="24"/>
          <w:szCs w:val="24"/>
        </w:rPr>
        <w:t xml:space="preserve">arley </w:t>
      </w:r>
      <w:r w:rsidR="00C04347">
        <w:rPr>
          <w:rFonts w:ascii="Times New Roman" w:hAnsi="Times New Roman" w:cs="Times New Roman"/>
          <w:sz w:val="24"/>
          <w:szCs w:val="24"/>
        </w:rPr>
        <w:t xml:space="preserve">yield </w:t>
      </w:r>
      <w:r w:rsidR="00CA72E5">
        <w:rPr>
          <w:rFonts w:ascii="Times New Roman" w:hAnsi="Times New Roman" w:cs="Times New Roman"/>
          <w:sz w:val="24"/>
          <w:szCs w:val="24"/>
        </w:rPr>
        <w:t xml:space="preserve">following leguminous cover crops was comparable to plots fertilized with 100 kg </w:t>
      </w:r>
      <w:r w:rsidR="00AB363C">
        <w:rPr>
          <w:rFonts w:ascii="Times New Roman" w:hAnsi="Times New Roman" w:cs="Times New Roman"/>
          <w:sz w:val="24"/>
          <w:szCs w:val="24"/>
        </w:rPr>
        <w:t>ha</w:t>
      </w:r>
      <w:r w:rsidR="00AB363C" w:rsidRPr="00CA72E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B3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72E5">
        <w:rPr>
          <w:rFonts w:ascii="Times New Roman" w:hAnsi="Times New Roman" w:cs="Times New Roman"/>
          <w:sz w:val="24"/>
          <w:szCs w:val="24"/>
        </w:rPr>
        <w:t xml:space="preserve">of mineral N, while non-legumes to </w:t>
      </w:r>
      <w:r w:rsidR="00C04347">
        <w:rPr>
          <w:rFonts w:ascii="Times New Roman" w:hAnsi="Times New Roman" w:cs="Times New Roman"/>
          <w:sz w:val="24"/>
          <w:szCs w:val="24"/>
        </w:rPr>
        <w:t>40</w:t>
      </w:r>
      <w:r w:rsidR="00CA72E5">
        <w:rPr>
          <w:rFonts w:ascii="Times New Roman" w:hAnsi="Times New Roman" w:cs="Times New Roman"/>
          <w:sz w:val="24"/>
          <w:szCs w:val="24"/>
        </w:rPr>
        <w:t xml:space="preserve"> kg </w:t>
      </w:r>
      <w:r w:rsidR="00AB363C">
        <w:rPr>
          <w:rFonts w:ascii="Times New Roman" w:hAnsi="Times New Roman" w:cs="Times New Roman"/>
          <w:sz w:val="24"/>
          <w:szCs w:val="24"/>
        </w:rPr>
        <w:t>ha</w:t>
      </w:r>
      <w:r w:rsidR="00AB363C" w:rsidRPr="00CA72E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A72E5">
        <w:rPr>
          <w:rFonts w:ascii="Times New Roman" w:hAnsi="Times New Roman" w:cs="Times New Roman"/>
          <w:sz w:val="24"/>
          <w:szCs w:val="24"/>
        </w:rPr>
        <w:t xml:space="preserve">. </w:t>
      </w:r>
      <w:r w:rsidR="00CD207A">
        <w:rPr>
          <w:rFonts w:ascii="Times New Roman" w:hAnsi="Times New Roman" w:cs="Times New Roman"/>
          <w:sz w:val="24"/>
          <w:szCs w:val="24"/>
        </w:rPr>
        <w:t xml:space="preserve">Overall, the mixture with </w:t>
      </w:r>
      <w:r w:rsidR="00396011">
        <w:rPr>
          <w:rFonts w:ascii="Times New Roman" w:hAnsi="Times New Roman" w:cs="Times New Roman"/>
          <w:sz w:val="24"/>
          <w:szCs w:val="24"/>
        </w:rPr>
        <w:t>RC</w:t>
      </w:r>
      <w:r w:rsidR="00CD207A">
        <w:rPr>
          <w:rFonts w:ascii="Times New Roman" w:hAnsi="Times New Roman" w:cs="Times New Roman"/>
          <w:sz w:val="24"/>
          <w:szCs w:val="24"/>
        </w:rPr>
        <w:t xml:space="preserve"> provided the greatest C input </w:t>
      </w:r>
      <w:r w:rsidR="00396011">
        <w:rPr>
          <w:rFonts w:ascii="Times New Roman" w:hAnsi="Times New Roman" w:cs="Times New Roman"/>
          <w:sz w:val="24"/>
          <w:szCs w:val="24"/>
        </w:rPr>
        <w:t>and</w:t>
      </w:r>
      <w:r w:rsidR="00CD207A">
        <w:rPr>
          <w:rFonts w:ascii="Times New Roman" w:hAnsi="Times New Roman" w:cs="Times New Roman"/>
          <w:sz w:val="24"/>
          <w:szCs w:val="24"/>
        </w:rPr>
        <w:t xml:space="preserve"> positive residual effect</w:t>
      </w:r>
      <w:r w:rsidR="008A5349">
        <w:rPr>
          <w:rFonts w:ascii="Times New Roman" w:hAnsi="Times New Roman" w:cs="Times New Roman"/>
          <w:sz w:val="24"/>
          <w:szCs w:val="24"/>
        </w:rPr>
        <w:t>. T</w:t>
      </w:r>
      <w:r w:rsidR="00CD207A">
        <w:rPr>
          <w:rFonts w:ascii="Times New Roman" w:hAnsi="Times New Roman" w:cs="Times New Roman"/>
          <w:sz w:val="24"/>
          <w:szCs w:val="24"/>
        </w:rPr>
        <w:t xml:space="preserve">he small change in SMN </w:t>
      </w:r>
      <w:r w:rsidR="008A5349">
        <w:rPr>
          <w:rFonts w:ascii="Times New Roman" w:hAnsi="Times New Roman" w:cs="Times New Roman"/>
          <w:sz w:val="24"/>
          <w:szCs w:val="24"/>
        </w:rPr>
        <w:t xml:space="preserve">in April </w:t>
      </w:r>
      <w:r w:rsidR="00CD207A">
        <w:rPr>
          <w:rFonts w:ascii="Times New Roman" w:hAnsi="Times New Roman" w:cs="Times New Roman"/>
          <w:sz w:val="24"/>
          <w:szCs w:val="24"/>
        </w:rPr>
        <w:t>indicat</w:t>
      </w:r>
      <w:r w:rsidR="008A5349">
        <w:rPr>
          <w:rFonts w:ascii="Times New Roman" w:hAnsi="Times New Roman" w:cs="Times New Roman"/>
          <w:sz w:val="24"/>
          <w:szCs w:val="24"/>
        </w:rPr>
        <w:t>e</w:t>
      </w:r>
      <w:r w:rsidR="00CD207A">
        <w:rPr>
          <w:rFonts w:ascii="Times New Roman" w:hAnsi="Times New Roman" w:cs="Times New Roman"/>
          <w:sz w:val="24"/>
          <w:szCs w:val="24"/>
        </w:rPr>
        <w:t xml:space="preserve"> that biomass N was converted into mineral N </w:t>
      </w:r>
      <w:r w:rsidR="00416098">
        <w:rPr>
          <w:rFonts w:ascii="Times New Roman" w:hAnsi="Times New Roman" w:cs="Times New Roman"/>
          <w:sz w:val="24"/>
          <w:szCs w:val="24"/>
        </w:rPr>
        <w:t xml:space="preserve">and </w:t>
      </w:r>
      <w:r w:rsidR="00A904A2">
        <w:rPr>
          <w:rFonts w:ascii="Times New Roman" w:hAnsi="Times New Roman" w:cs="Times New Roman"/>
          <w:sz w:val="24"/>
          <w:szCs w:val="24"/>
        </w:rPr>
        <w:t>taken up</w:t>
      </w:r>
      <w:r w:rsidR="00416098">
        <w:rPr>
          <w:rFonts w:ascii="Times New Roman" w:hAnsi="Times New Roman" w:cs="Times New Roman"/>
          <w:sz w:val="24"/>
          <w:szCs w:val="24"/>
        </w:rPr>
        <w:t xml:space="preserve"> by</w:t>
      </w:r>
      <w:r w:rsidR="00CD207A">
        <w:rPr>
          <w:rFonts w:ascii="Times New Roman" w:hAnsi="Times New Roman" w:cs="Times New Roman"/>
          <w:sz w:val="24"/>
          <w:szCs w:val="24"/>
        </w:rPr>
        <w:t xml:space="preserve"> barley </w:t>
      </w:r>
      <w:r w:rsidR="00416098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CD207A">
        <w:rPr>
          <w:rFonts w:ascii="Times New Roman" w:hAnsi="Times New Roman" w:cs="Times New Roman"/>
          <w:sz w:val="24"/>
          <w:szCs w:val="24"/>
        </w:rPr>
        <w:t>growing season, thus not increasing the risk of N losses</w:t>
      </w:r>
      <w:r w:rsidR="00916946">
        <w:rPr>
          <w:rFonts w:ascii="Times New Roman" w:hAnsi="Times New Roman" w:cs="Times New Roman"/>
          <w:sz w:val="24"/>
          <w:szCs w:val="24"/>
        </w:rPr>
        <w:t>.</w:t>
      </w:r>
    </w:p>
    <w:sectPr w:rsidR="00850DE8" w:rsidRPr="00232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215BB" w15:done="0"/>
  <w15:commentEx w15:paraId="3013BF5F" w15:done="0"/>
  <w15:commentEx w15:paraId="35E8E338" w15:done="0"/>
  <w15:commentEx w15:paraId="223D35FC" w15:done="0"/>
  <w15:commentEx w15:paraId="586F537C" w15:paraIdParent="223D35FC" w15:done="0"/>
  <w15:commentEx w15:paraId="0A8A4D2E" w15:done="0"/>
  <w15:commentEx w15:paraId="79642269" w15:done="0"/>
  <w15:commentEx w15:paraId="726F5297" w15:done="0"/>
  <w15:commentEx w15:paraId="1D01B8C6" w15:done="0"/>
  <w15:commentEx w15:paraId="100D945F" w15:done="0"/>
  <w15:commentEx w15:paraId="73A1C683" w15:paraIdParent="100D945F" w15:done="0"/>
  <w15:commentEx w15:paraId="218F46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2DFF4" w16cex:dateUtc="2023-01-06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215BB" w16cid:durableId="2762DF9B"/>
  <w16cid:commentId w16cid:paraId="3013BF5F" w16cid:durableId="2762DF9C"/>
  <w16cid:commentId w16cid:paraId="35E8E338" w16cid:durableId="2762DF9D"/>
  <w16cid:commentId w16cid:paraId="223D35FC" w16cid:durableId="2762DF9E"/>
  <w16cid:commentId w16cid:paraId="586F537C" w16cid:durableId="2762DF9F"/>
  <w16cid:commentId w16cid:paraId="0A8A4D2E" w16cid:durableId="2762DFA0"/>
  <w16cid:commentId w16cid:paraId="79642269" w16cid:durableId="2762DFA1"/>
  <w16cid:commentId w16cid:paraId="726F5297" w16cid:durableId="2762DFA2"/>
  <w16cid:commentId w16cid:paraId="1D01B8C6" w16cid:durableId="2762DFA3"/>
  <w16cid:commentId w16cid:paraId="100D945F" w16cid:durableId="2762DFA4"/>
  <w16cid:commentId w16cid:paraId="73A1C683" w16cid:durableId="2762DFF4"/>
  <w16cid:commentId w16cid:paraId="218F46C6" w16cid:durableId="2762DF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ben Øster Mortensen">
    <w15:presenceInfo w15:providerId="AD" w15:userId="S-1-5-21-1647451481-3672502608-3803859085-262992"/>
  </w15:person>
  <w15:person w15:author="Zhi Liang">
    <w15:presenceInfo w15:providerId="AD" w15:userId="S-1-5-21-1647451481-3672502608-3803859085-93132"/>
  </w15:person>
  <w15:person w15:author="Jim Rasmussen">
    <w15:presenceInfo w15:providerId="AD" w15:userId="S-1-5-21-1647451481-3672502608-3803859085-57690"/>
  </w15:person>
  <w15:person w15:author="Mariavincenza Chiriacò">
    <w15:presenceInfo w15:providerId="None" w15:userId="Mariavincenza Chiriac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F6"/>
    <w:rsid w:val="00003BF6"/>
    <w:rsid w:val="000564B4"/>
    <w:rsid w:val="0009399D"/>
    <w:rsid w:val="000C2BBC"/>
    <w:rsid w:val="000D50A8"/>
    <w:rsid w:val="000E2138"/>
    <w:rsid w:val="00143EA1"/>
    <w:rsid w:val="001626B2"/>
    <w:rsid w:val="001F1E92"/>
    <w:rsid w:val="00216BA2"/>
    <w:rsid w:val="00232F74"/>
    <w:rsid w:val="00236627"/>
    <w:rsid w:val="002F61CE"/>
    <w:rsid w:val="00305755"/>
    <w:rsid w:val="00310364"/>
    <w:rsid w:val="0036674C"/>
    <w:rsid w:val="00372DEA"/>
    <w:rsid w:val="003917BE"/>
    <w:rsid w:val="00396011"/>
    <w:rsid w:val="003C01DD"/>
    <w:rsid w:val="00416098"/>
    <w:rsid w:val="00422CCF"/>
    <w:rsid w:val="004270EA"/>
    <w:rsid w:val="0044087A"/>
    <w:rsid w:val="00462DA8"/>
    <w:rsid w:val="00472E03"/>
    <w:rsid w:val="00472F86"/>
    <w:rsid w:val="004974D6"/>
    <w:rsid w:val="004A0552"/>
    <w:rsid w:val="00505BC6"/>
    <w:rsid w:val="00526C64"/>
    <w:rsid w:val="005300AC"/>
    <w:rsid w:val="00562464"/>
    <w:rsid w:val="00570EC1"/>
    <w:rsid w:val="00571377"/>
    <w:rsid w:val="0057231B"/>
    <w:rsid w:val="005742F1"/>
    <w:rsid w:val="005960C4"/>
    <w:rsid w:val="005A13F6"/>
    <w:rsid w:val="005D1246"/>
    <w:rsid w:val="005D3F0D"/>
    <w:rsid w:val="005D68E8"/>
    <w:rsid w:val="005E1A3C"/>
    <w:rsid w:val="006615BE"/>
    <w:rsid w:val="006B2F07"/>
    <w:rsid w:val="006E35D6"/>
    <w:rsid w:val="00736F33"/>
    <w:rsid w:val="00772C36"/>
    <w:rsid w:val="007B33DF"/>
    <w:rsid w:val="007D0126"/>
    <w:rsid w:val="007F52E1"/>
    <w:rsid w:val="00836416"/>
    <w:rsid w:val="00850DE8"/>
    <w:rsid w:val="008A5349"/>
    <w:rsid w:val="008B43B3"/>
    <w:rsid w:val="008C310C"/>
    <w:rsid w:val="00916946"/>
    <w:rsid w:val="00923C23"/>
    <w:rsid w:val="0094054C"/>
    <w:rsid w:val="009576AE"/>
    <w:rsid w:val="009C6EF3"/>
    <w:rsid w:val="00A24896"/>
    <w:rsid w:val="00A45D92"/>
    <w:rsid w:val="00A904A2"/>
    <w:rsid w:val="00A904BA"/>
    <w:rsid w:val="00AB363C"/>
    <w:rsid w:val="00AC202A"/>
    <w:rsid w:val="00AC46CF"/>
    <w:rsid w:val="00AE2A04"/>
    <w:rsid w:val="00B119FA"/>
    <w:rsid w:val="00B12FA5"/>
    <w:rsid w:val="00B34D5D"/>
    <w:rsid w:val="00BE3027"/>
    <w:rsid w:val="00C04347"/>
    <w:rsid w:val="00C14098"/>
    <w:rsid w:val="00C4375D"/>
    <w:rsid w:val="00C77CFD"/>
    <w:rsid w:val="00CA72E5"/>
    <w:rsid w:val="00CD207A"/>
    <w:rsid w:val="00D03AF8"/>
    <w:rsid w:val="00D53B4E"/>
    <w:rsid w:val="00DB327A"/>
    <w:rsid w:val="00DE7950"/>
    <w:rsid w:val="00F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70E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0E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0EC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0E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0EC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B2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70E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0E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0EC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0E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0EC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B2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De Notaris</dc:creator>
  <cp:lastModifiedBy>Chiara De Notaris</cp:lastModifiedBy>
  <cp:revision>3</cp:revision>
  <dcterms:created xsi:type="dcterms:W3CDTF">2023-01-09T09:55:00Z</dcterms:created>
  <dcterms:modified xsi:type="dcterms:W3CDTF">2023-01-09T10:41:00Z</dcterms:modified>
</cp:coreProperties>
</file>