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EBA9" w14:textId="63A596A6" w:rsidR="00DE76B3" w:rsidRPr="008E4538" w:rsidRDefault="008E4538">
      <w:pPr>
        <w:rPr>
          <w:rFonts w:cs="Lucida Grande"/>
          <w:i/>
          <w:color w:val="000000"/>
          <w:lang w:val="lv-LV"/>
        </w:rPr>
      </w:pPr>
      <w:r w:rsidRPr="008E4538">
        <w:rPr>
          <w:rFonts w:cs="Lucida Grande"/>
          <w:i/>
          <w:color w:val="000000"/>
          <w:lang w:val="lv-LV"/>
        </w:rPr>
        <w:t>“Dārzeņu audzēšana pamīšus slejās un augu atlieku pārstrādes produktu izmantošana dārzeņu komercražošanā, nodrošinot bioloģisko daudzveidību un efektīvu resursu izmantošanu” (</w:t>
      </w:r>
      <w:proofErr w:type="spellStart"/>
      <w:r w:rsidRPr="008E4538">
        <w:rPr>
          <w:rFonts w:cs="Lucida Grande"/>
          <w:i/>
          <w:color w:val="000000"/>
          <w:lang w:val="lv-LV"/>
        </w:rPr>
        <w:t>Strip-cropping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and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recycling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of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waste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for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biodiverse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and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resoURce-Efficient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intensive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VEGetable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</w:t>
      </w:r>
      <w:proofErr w:type="spellStart"/>
      <w:r w:rsidRPr="008E4538">
        <w:rPr>
          <w:rFonts w:cs="Lucida Grande"/>
          <w:i/>
          <w:color w:val="000000"/>
          <w:lang w:val="lv-LV"/>
        </w:rPr>
        <w:t>production</w:t>
      </w:r>
      <w:proofErr w:type="spellEnd"/>
      <w:r w:rsidRPr="008E4538">
        <w:rPr>
          <w:rFonts w:cs="Lucida Grande"/>
          <w:i/>
          <w:color w:val="000000"/>
          <w:lang w:val="lv-LV"/>
        </w:rPr>
        <w:t xml:space="preserve"> – SUREVEG)</w:t>
      </w:r>
    </w:p>
    <w:p w14:paraId="43408424" w14:textId="77777777" w:rsidR="00C5481A" w:rsidRPr="008E4538" w:rsidRDefault="00C5481A">
      <w:pPr>
        <w:rPr>
          <w:rFonts w:cs="Lucida Grande"/>
          <w:color w:val="000000"/>
          <w:lang w:val="lv-LV"/>
        </w:rPr>
      </w:pPr>
    </w:p>
    <w:p w14:paraId="1927B0CD" w14:textId="77777777" w:rsidR="00265BEF" w:rsidRPr="008E4538" w:rsidRDefault="00265BEF" w:rsidP="00265BEF">
      <w:pPr>
        <w:rPr>
          <w:rFonts w:cs="Lucida Grande"/>
          <w:color w:val="000000"/>
          <w:lang w:val="lv-LV"/>
        </w:rPr>
      </w:pPr>
    </w:p>
    <w:p w14:paraId="00D37557" w14:textId="24D6FB93" w:rsidR="00265BEF" w:rsidRPr="008E4538" w:rsidRDefault="00265BEF" w:rsidP="00265BEF">
      <w:pPr>
        <w:rPr>
          <w:rFonts w:cs="Lucida Grande"/>
          <w:color w:val="000000"/>
          <w:lang w:val="lv-LV"/>
        </w:rPr>
      </w:pPr>
      <w:r w:rsidRPr="008E4538">
        <w:rPr>
          <w:rFonts w:cs="Lucida Grande"/>
          <w:color w:val="000000"/>
          <w:lang w:val="lv-LV"/>
        </w:rPr>
        <w:t xml:space="preserve">CORE Organic </w:t>
      </w:r>
      <w:r w:rsidR="008E4538">
        <w:rPr>
          <w:rFonts w:cs="Lucida Grande"/>
          <w:color w:val="000000"/>
          <w:lang w:val="lv-LV"/>
        </w:rPr>
        <w:t>fonda projekta</w:t>
      </w:r>
      <w:r w:rsidRPr="008E4538">
        <w:rPr>
          <w:rFonts w:cs="Lucida Grande"/>
          <w:color w:val="000000"/>
          <w:lang w:val="lv-LV"/>
        </w:rPr>
        <w:t xml:space="preserve"> </w:t>
      </w:r>
      <w:r w:rsidR="008B5DD9" w:rsidRPr="008E4538">
        <w:rPr>
          <w:rFonts w:cs="Lucida Grande"/>
          <w:color w:val="000000"/>
          <w:lang w:val="lv-LV"/>
        </w:rPr>
        <w:t xml:space="preserve">SUREVEG </w:t>
      </w:r>
      <w:r w:rsidR="008E4538">
        <w:rPr>
          <w:rFonts w:cs="Lucida Grande"/>
          <w:color w:val="000000"/>
          <w:lang w:val="lv-LV"/>
        </w:rPr>
        <w:t xml:space="preserve">ietvaros plānots izstrādāt un ieviest jaunas, intensīvas audzēšanas sistēmas izmantojot jauktos stādījumus </w:t>
      </w:r>
      <w:r w:rsidR="00722CE5">
        <w:rPr>
          <w:rFonts w:cs="Lucida Grande"/>
          <w:color w:val="000000"/>
          <w:lang w:val="lv-LV"/>
        </w:rPr>
        <w:t>(</w:t>
      </w:r>
      <w:r w:rsidR="008E4538">
        <w:rPr>
          <w:rFonts w:cs="Lucida Grande"/>
          <w:color w:val="000000"/>
          <w:lang w:val="lv-LV"/>
        </w:rPr>
        <w:t>konkrēti</w:t>
      </w:r>
      <w:r w:rsidR="00722CE5">
        <w:rPr>
          <w:rFonts w:cs="Lucida Grande"/>
          <w:color w:val="000000"/>
          <w:lang w:val="lv-LV"/>
        </w:rPr>
        <w:t>,</w:t>
      </w:r>
      <w:r w:rsidR="008E4538">
        <w:rPr>
          <w:rFonts w:cs="Lucida Grande"/>
          <w:color w:val="000000"/>
          <w:lang w:val="lv-LV"/>
        </w:rPr>
        <w:t xml:space="preserve"> audzēšanu pamīšus slejās vai rindās</w:t>
      </w:r>
      <w:r w:rsidR="00722CE5">
        <w:rPr>
          <w:rFonts w:cs="Lucida Grande"/>
          <w:color w:val="000000"/>
          <w:lang w:val="lv-LV"/>
        </w:rPr>
        <w:t>)</w:t>
      </w:r>
      <w:r w:rsidR="008E4538">
        <w:rPr>
          <w:rFonts w:cs="Lucida Grande"/>
          <w:color w:val="000000"/>
          <w:lang w:val="lv-LV"/>
        </w:rPr>
        <w:t xml:space="preserve"> un mēslošanas stratēģijas, kas balstītas uz augu izcelsmes mēslošanas līdzekļiem un augsnes ielabotājiem. Projekta mērķis ir uzlabot </w:t>
      </w:r>
      <w:proofErr w:type="spellStart"/>
      <w:r w:rsidR="008E4538">
        <w:rPr>
          <w:rFonts w:cs="Lucida Grande"/>
          <w:color w:val="000000"/>
          <w:lang w:val="lv-LV"/>
        </w:rPr>
        <w:t>agro</w:t>
      </w:r>
      <w:r w:rsidR="00722CE5">
        <w:rPr>
          <w:rFonts w:cs="Lucida Grande"/>
          <w:color w:val="000000"/>
          <w:lang w:val="lv-LV"/>
        </w:rPr>
        <w:t>eko</w:t>
      </w:r>
      <w:r w:rsidR="008E4538">
        <w:rPr>
          <w:rFonts w:cs="Lucida Grande"/>
          <w:color w:val="000000"/>
          <w:lang w:val="lv-LV"/>
        </w:rPr>
        <w:t>sistēm</w:t>
      </w:r>
      <w:r w:rsidR="00722CE5">
        <w:rPr>
          <w:rFonts w:cs="Lucida Grande"/>
          <w:color w:val="000000"/>
          <w:lang w:val="lv-LV"/>
        </w:rPr>
        <w:t>as</w:t>
      </w:r>
      <w:proofErr w:type="spellEnd"/>
      <w:r w:rsidR="008E4538">
        <w:rPr>
          <w:rFonts w:cs="Lucida Grande"/>
          <w:color w:val="000000"/>
          <w:lang w:val="lv-LV"/>
        </w:rPr>
        <w:t xml:space="preserve"> </w:t>
      </w:r>
      <w:proofErr w:type="spellStart"/>
      <w:r w:rsidR="008E4538">
        <w:rPr>
          <w:rFonts w:cs="Lucida Grande"/>
          <w:color w:val="000000"/>
          <w:lang w:val="lv-LV"/>
        </w:rPr>
        <w:t>buferspēju</w:t>
      </w:r>
      <w:proofErr w:type="spellEnd"/>
      <w:r w:rsidR="008E4538">
        <w:rPr>
          <w:rFonts w:cs="Lucida Grande"/>
          <w:color w:val="000000"/>
          <w:lang w:val="lv-LV"/>
        </w:rPr>
        <w:t>, elastību, ilgtspēju un vietējas izcelsmes barī</w:t>
      </w:r>
      <w:r w:rsidR="005F5A66">
        <w:rPr>
          <w:rFonts w:cs="Lucida Grande"/>
          <w:color w:val="000000"/>
          <w:lang w:val="lv-LV"/>
        </w:rPr>
        <w:t>bas vielu cirkulāru izmantošanu, kā arī oglekļa piesaisti augsnē</w:t>
      </w:r>
      <w:r w:rsidR="00832FA9" w:rsidRPr="008E4538">
        <w:rPr>
          <w:rFonts w:cs="Lucida Grande"/>
          <w:color w:val="000000"/>
          <w:lang w:val="lv-LV"/>
        </w:rPr>
        <w:t>.</w:t>
      </w:r>
      <w:r w:rsidR="005F5A66">
        <w:rPr>
          <w:rFonts w:cs="Lucida Grande"/>
          <w:color w:val="000000"/>
          <w:lang w:val="lv-LV"/>
        </w:rPr>
        <w:t xml:space="preserve"> Šos mērķus ir plānots sasniegt veicot sekojošas aktivitātes: </w:t>
      </w:r>
    </w:p>
    <w:p w14:paraId="4B49468C" w14:textId="2A8BA62E" w:rsidR="00265BEF" w:rsidRPr="008E4538" w:rsidRDefault="00265BEF" w:rsidP="00265BEF">
      <w:pPr>
        <w:rPr>
          <w:rFonts w:cs="Lucida Grande"/>
          <w:color w:val="000000"/>
          <w:lang w:val="lv-LV"/>
        </w:rPr>
      </w:pPr>
      <w:r w:rsidRPr="008E4538">
        <w:rPr>
          <w:rFonts w:cs="Lucida Grande"/>
          <w:color w:val="000000"/>
          <w:lang w:val="lv-LV"/>
        </w:rPr>
        <w:t xml:space="preserve"> 1) </w:t>
      </w:r>
      <w:r w:rsidR="005F5A66">
        <w:rPr>
          <w:rFonts w:cs="Lucida Grande"/>
          <w:color w:val="000000"/>
          <w:lang w:val="lv-LV"/>
        </w:rPr>
        <w:t>ierīkot jauktos dārzeņu stādījumu izmēģinājumus dažādās Eiropas valstīs;</w:t>
      </w:r>
    </w:p>
    <w:p w14:paraId="55244EB0" w14:textId="41AEB2B5" w:rsidR="00265BEF" w:rsidRPr="008E4538" w:rsidRDefault="00265BEF" w:rsidP="00265BEF">
      <w:pPr>
        <w:rPr>
          <w:rFonts w:cs="Lucida Grande"/>
          <w:color w:val="000000"/>
          <w:lang w:val="lv-LV"/>
        </w:rPr>
      </w:pPr>
      <w:r w:rsidRPr="008E4538">
        <w:rPr>
          <w:rFonts w:cs="Lucida Grande"/>
          <w:color w:val="000000"/>
          <w:lang w:val="lv-LV"/>
        </w:rPr>
        <w:t xml:space="preserve"> 2) </w:t>
      </w:r>
      <w:r w:rsidR="005F5A66">
        <w:rPr>
          <w:rFonts w:cs="Lucida Grande"/>
          <w:color w:val="000000"/>
          <w:lang w:val="lv-LV"/>
        </w:rPr>
        <w:t>pārbaudīt dažādu pārstrādātu augu izcelsmes mēslošanas līdzekļu un augsnes ielabotāju lietderību bioloģiskajā dārzeņu audzēšanā;</w:t>
      </w:r>
    </w:p>
    <w:p w14:paraId="6CEB9578" w14:textId="68A75FCD" w:rsidR="00265BEF" w:rsidRPr="008E4538" w:rsidRDefault="00265BEF" w:rsidP="00265BEF">
      <w:pPr>
        <w:rPr>
          <w:rFonts w:cs="Lucida Grande"/>
          <w:color w:val="000000"/>
          <w:lang w:val="lv-LV"/>
        </w:rPr>
      </w:pPr>
      <w:r w:rsidRPr="008E4538">
        <w:rPr>
          <w:rFonts w:cs="Lucida Grande"/>
          <w:color w:val="000000"/>
          <w:lang w:val="lv-LV"/>
        </w:rPr>
        <w:t xml:space="preserve"> 3) </w:t>
      </w:r>
      <w:r w:rsidR="005F5A66">
        <w:rPr>
          <w:rFonts w:cs="Lucida Grande"/>
          <w:color w:val="000000"/>
          <w:lang w:val="lv-LV"/>
        </w:rPr>
        <w:t>izstrādāt augsto tehnoloģiju iekārtas jaukto stādījumu kopšanai.</w:t>
      </w:r>
    </w:p>
    <w:p w14:paraId="1D1A3970" w14:textId="38E4F062" w:rsidR="00C5481A" w:rsidRPr="008E4538" w:rsidRDefault="007D2BA1" w:rsidP="00265BEF">
      <w:pPr>
        <w:rPr>
          <w:rFonts w:cs="Lucida Grande"/>
          <w:color w:val="000000"/>
          <w:lang w:val="lv-LV"/>
        </w:rPr>
      </w:pPr>
      <w:r>
        <w:rPr>
          <w:rFonts w:cs="Lucida Grande"/>
          <w:color w:val="000000"/>
          <w:lang w:val="lv-LV"/>
        </w:rPr>
        <w:t xml:space="preserve">Kā projekta ieguvums ir plānots arī </w:t>
      </w:r>
      <w:proofErr w:type="spellStart"/>
      <w:r>
        <w:rPr>
          <w:rFonts w:cs="Lucida Grande"/>
          <w:color w:val="000000"/>
          <w:lang w:val="lv-LV"/>
        </w:rPr>
        <w:t>biopesticīdu</w:t>
      </w:r>
      <w:proofErr w:type="spellEnd"/>
      <w:r>
        <w:rPr>
          <w:rFonts w:cs="Lucida Grande"/>
          <w:color w:val="000000"/>
          <w:lang w:val="lv-LV"/>
        </w:rPr>
        <w:t xml:space="preserve"> un neorganiskās izcelsmes mēslošanas līdzekļu izmantošanas samazinājums. Pozitīva ietekme uz vidi tiek sagaidīta arī ūdens piesārņojuma mazināšanā un augsnes auglības uzlabošanā, kā arī lauku ainavas daudzveidošanā un bioloģiskās daudzveidības</w:t>
      </w:r>
      <w:r w:rsidR="00722CE5">
        <w:rPr>
          <w:rFonts w:cs="Lucida Grande"/>
          <w:color w:val="000000"/>
          <w:lang w:val="lv-LV"/>
        </w:rPr>
        <w:t xml:space="preserve"> palielināšanā, vie</w:t>
      </w:r>
      <w:r>
        <w:rPr>
          <w:rFonts w:cs="Lucida Grande"/>
          <w:color w:val="000000"/>
          <w:lang w:val="lv-LV"/>
        </w:rPr>
        <w:t xml:space="preserve">nlaikus paaugstinot bioloģiski ražotu dārzeņu īpatsvaru. Kā mēslojuma līdzekļus un augsnes ielabotājus ir plānots izmantot augu atliekas, kas iepriekš uzskatītas par atkritumiem, pārvēršot </w:t>
      </w:r>
      <w:r w:rsidR="00722CE5">
        <w:rPr>
          <w:rFonts w:cs="Lucida Grande"/>
          <w:color w:val="000000"/>
          <w:lang w:val="lv-LV"/>
        </w:rPr>
        <w:t xml:space="preserve">tās </w:t>
      </w:r>
      <w:r>
        <w:rPr>
          <w:rFonts w:cs="Lucida Grande"/>
          <w:color w:val="000000"/>
          <w:lang w:val="lv-LV"/>
        </w:rPr>
        <w:t xml:space="preserve">resursos. Šis projekts tiek īstenots </w:t>
      </w:r>
      <w:r w:rsidR="00EC4CD0">
        <w:rPr>
          <w:rFonts w:cs="Lucida Grande"/>
          <w:color w:val="000000"/>
          <w:lang w:val="lv-LV"/>
        </w:rPr>
        <w:t xml:space="preserve">ES cirkulārās ekonomikas gaismā, kas uzstāda prasību par 30% samazināt fosfora pielietojumu minerālmēslu </w:t>
      </w:r>
      <w:r w:rsidR="00722CE5">
        <w:rPr>
          <w:rFonts w:cs="Lucida Grande"/>
          <w:color w:val="000000"/>
          <w:lang w:val="lv-LV"/>
        </w:rPr>
        <w:t>formā.</w:t>
      </w:r>
    </w:p>
    <w:p w14:paraId="6C9DAFE1" w14:textId="0B3A9E9A" w:rsidR="007D6DD9" w:rsidRDefault="00722CE5" w:rsidP="00265BEF">
      <w:pPr>
        <w:rPr>
          <w:rFonts w:cs="Lucida Grande"/>
          <w:color w:val="000000"/>
          <w:lang w:val="lv-LV"/>
        </w:rPr>
      </w:pPr>
      <w:r>
        <w:rPr>
          <w:rFonts w:cs="Lucida Grande"/>
          <w:color w:val="000000"/>
          <w:lang w:val="lv-LV"/>
        </w:rPr>
        <w:t>Projekts tiek fin</w:t>
      </w:r>
      <w:r w:rsidR="00886F74">
        <w:rPr>
          <w:rFonts w:cs="Lucida Grande"/>
          <w:color w:val="000000"/>
          <w:lang w:val="lv-LV"/>
        </w:rPr>
        <w:t>an</w:t>
      </w:r>
      <w:r>
        <w:rPr>
          <w:rFonts w:cs="Lucida Grande"/>
          <w:color w:val="000000"/>
          <w:lang w:val="lv-LV"/>
        </w:rPr>
        <w:t>sēts no</w:t>
      </w:r>
      <w:r w:rsidRPr="00722CE5">
        <w:rPr>
          <w:rFonts w:cs="Lucida Grande"/>
          <w:color w:val="000000"/>
          <w:lang w:val="lv-LV"/>
        </w:rPr>
        <w:t xml:space="preserve"> H2020 ERA-</w:t>
      </w:r>
      <w:proofErr w:type="spellStart"/>
      <w:r w:rsidRPr="00722CE5">
        <w:rPr>
          <w:rFonts w:cs="Lucida Grande"/>
          <w:color w:val="000000"/>
          <w:lang w:val="lv-LV"/>
        </w:rPr>
        <w:t>net</w:t>
      </w:r>
      <w:proofErr w:type="spellEnd"/>
      <w:r w:rsidRPr="00722CE5">
        <w:rPr>
          <w:rFonts w:cs="Lucida Grande"/>
          <w:color w:val="000000"/>
          <w:lang w:val="lv-LV"/>
        </w:rPr>
        <w:t xml:space="preserve">, CORE Organic </w:t>
      </w:r>
      <w:r>
        <w:rPr>
          <w:rFonts w:cs="Lucida Grande"/>
          <w:color w:val="000000"/>
          <w:lang w:val="lv-LV"/>
        </w:rPr>
        <w:t>fonda</w:t>
      </w:r>
      <w:r w:rsidRPr="00722CE5">
        <w:rPr>
          <w:rFonts w:cs="Lucida Grande"/>
          <w:color w:val="000000"/>
          <w:lang w:val="lv-LV"/>
        </w:rPr>
        <w:t xml:space="preserve">, </w:t>
      </w:r>
      <w:proofErr w:type="gramStart"/>
      <w:r>
        <w:rPr>
          <w:rFonts w:cs="Lucida Grande"/>
          <w:color w:val="000000"/>
          <w:lang w:val="lv-LV"/>
        </w:rPr>
        <w:t>Eiropas komisijas</w:t>
      </w:r>
      <w:proofErr w:type="gramEnd"/>
      <w:r>
        <w:rPr>
          <w:rFonts w:cs="Lucida Grande"/>
          <w:color w:val="000000"/>
          <w:lang w:val="lv-LV"/>
        </w:rPr>
        <w:t xml:space="preserve"> un LR Zemkopības ministrijas </w:t>
      </w:r>
      <w:r w:rsidR="00825E7F">
        <w:rPr>
          <w:rFonts w:cs="Lucida Grande"/>
          <w:color w:val="000000"/>
          <w:lang w:val="lv-LV"/>
        </w:rPr>
        <w:t>līdzfinansējuma.</w:t>
      </w:r>
      <w:bookmarkStart w:id="0" w:name="_GoBack"/>
      <w:bookmarkEnd w:id="0"/>
    </w:p>
    <w:sectPr w:rsidR="007D6DD9" w:rsidSect="009651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4"/>
    <w:rsid w:val="00033ACB"/>
    <w:rsid w:val="00265BEF"/>
    <w:rsid w:val="003C65C2"/>
    <w:rsid w:val="00477070"/>
    <w:rsid w:val="0051266D"/>
    <w:rsid w:val="005F5A66"/>
    <w:rsid w:val="00691BFE"/>
    <w:rsid w:val="00722CE5"/>
    <w:rsid w:val="007D2BA1"/>
    <w:rsid w:val="007D6DD9"/>
    <w:rsid w:val="00825E7F"/>
    <w:rsid w:val="00832FA9"/>
    <w:rsid w:val="00886F74"/>
    <w:rsid w:val="008B5DD9"/>
    <w:rsid w:val="008E4538"/>
    <w:rsid w:val="00965153"/>
    <w:rsid w:val="00A01807"/>
    <w:rsid w:val="00A80B4B"/>
    <w:rsid w:val="00A950EE"/>
    <w:rsid w:val="00AC05A8"/>
    <w:rsid w:val="00C5481A"/>
    <w:rsid w:val="00D507AF"/>
    <w:rsid w:val="00DE76B3"/>
    <w:rsid w:val="00E36F5A"/>
    <w:rsid w:val="00EC4CD0"/>
    <w:rsid w:val="00EE73C0"/>
    <w:rsid w:val="00EF24AB"/>
    <w:rsid w:val="00F93EC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02E0"/>
  <w14:defaultImageDpi w14:val="300"/>
  <w15:docId w15:val="{8E8BA6B7-2AA2-428F-9F74-6F10BD6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65BEF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5BEF"/>
    <w:rPr>
      <w:rFonts w:ascii="Lucida Grande" w:hAnsi="Lucida Grande" w:cs="Lucida Grande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77070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7070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77070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7070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7070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7D6DD9"/>
    <w:rPr>
      <w:color w:val="0000FF" w:themeColor="hyperlink"/>
      <w:u w:val="single"/>
    </w:rPr>
  </w:style>
  <w:style w:type="paragraph" w:customStyle="1" w:styleId="Default">
    <w:name w:val="Default"/>
    <w:rsid w:val="007D6DD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Ullvén</dc:creator>
  <cp:keywords/>
  <dc:description/>
  <cp:lastModifiedBy>Liga</cp:lastModifiedBy>
  <cp:revision>2</cp:revision>
  <cp:lastPrinted>2018-01-23T12:44:00Z</cp:lastPrinted>
  <dcterms:created xsi:type="dcterms:W3CDTF">2018-12-12T12:50:00Z</dcterms:created>
  <dcterms:modified xsi:type="dcterms:W3CDTF">2018-12-12T12:50:00Z</dcterms:modified>
</cp:coreProperties>
</file>