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7EDA" w14:textId="77777777" w:rsidR="00EA6A3E" w:rsidRPr="001E1DAE" w:rsidRDefault="004A4B65" w:rsidP="00EA6A3E">
      <w:pPr>
        <w:pStyle w:val="Title"/>
      </w:pPr>
      <w:proofErr w:type="spellStart"/>
      <w:r w:rsidRPr="001E1DAE">
        <w:t>Equol</w:t>
      </w:r>
      <w:proofErr w:type="spellEnd"/>
      <w:r w:rsidRPr="001E1DAE">
        <w:t xml:space="preserve"> </w:t>
      </w:r>
      <w:r w:rsidR="00C60F90" w:rsidRPr="001E1DAE">
        <w:t xml:space="preserve">and </w:t>
      </w:r>
      <w:proofErr w:type="spellStart"/>
      <w:r w:rsidR="00C60F90" w:rsidRPr="001E1DAE">
        <w:t>enterolactone</w:t>
      </w:r>
      <w:proofErr w:type="spellEnd"/>
      <w:r w:rsidR="00C60F90" w:rsidRPr="001E1DAE">
        <w:t xml:space="preserve"> </w:t>
      </w:r>
      <w:r w:rsidRPr="001E1DAE">
        <w:t xml:space="preserve">– </w:t>
      </w:r>
      <w:r w:rsidR="00C60F90" w:rsidRPr="001E1DAE">
        <w:t>two</w:t>
      </w:r>
      <w:r w:rsidRPr="001E1DAE">
        <w:t xml:space="preserve"> </w:t>
      </w:r>
      <w:r w:rsidR="00057CFB" w:rsidRPr="001E1DAE">
        <w:t xml:space="preserve">mammalian </w:t>
      </w:r>
      <w:r w:rsidRPr="001E1DAE">
        <w:t>p</w:t>
      </w:r>
      <w:r w:rsidR="00EA6A3E" w:rsidRPr="001E1DAE">
        <w:t>hytoestrogen</w:t>
      </w:r>
      <w:r w:rsidR="00C60F90" w:rsidRPr="001E1DAE">
        <w:t>s</w:t>
      </w:r>
      <w:r w:rsidRPr="001E1DAE">
        <w:t xml:space="preserve"> with estrogenic potency </w:t>
      </w:r>
      <w:r w:rsidR="009D0F8F" w:rsidRPr="001E1DAE">
        <w:t xml:space="preserve">found </w:t>
      </w:r>
      <w:r w:rsidRPr="001E1DAE">
        <w:t>in organically produced milk</w:t>
      </w:r>
    </w:p>
    <w:p w14:paraId="08002A98" w14:textId="7D310CED" w:rsidR="00EA6A3E" w:rsidRPr="00BE2EED" w:rsidRDefault="00F9701D" w:rsidP="00F9701D">
      <w:pPr>
        <w:pStyle w:val="Subtitle"/>
      </w:pPr>
      <w:r w:rsidRPr="00BE2EED">
        <w:t>S</w:t>
      </w:r>
      <w:r w:rsidR="00EA6A3E" w:rsidRPr="00BE2EED">
        <w:t>.</w:t>
      </w:r>
      <w:r w:rsidR="009C03C1" w:rsidRPr="00BE2EED">
        <w:t>A.</w:t>
      </w:r>
      <w:r w:rsidR="00EA6A3E" w:rsidRPr="00BE2EED">
        <w:t xml:space="preserve"> </w:t>
      </w:r>
      <w:r w:rsidRPr="00BE2EED">
        <w:t>Adler</w:t>
      </w:r>
      <w:r w:rsidR="00EA6A3E" w:rsidRPr="00BE2EED">
        <w:rPr>
          <w:vertAlign w:val="superscript"/>
        </w:rPr>
        <w:t>1</w:t>
      </w:r>
      <w:r w:rsidR="00BE2EED" w:rsidRPr="00BE2EED">
        <w:rPr>
          <w:vertAlign w:val="superscript"/>
        </w:rPr>
        <w:t>*</w:t>
      </w:r>
      <w:r w:rsidR="00EA6A3E" w:rsidRPr="00BE2EED">
        <w:t xml:space="preserve"> </w:t>
      </w:r>
      <w:r w:rsidRPr="00BE2EED">
        <w:t xml:space="preserve">&amp; </w:t>
      </w:r>
      <w:r w:rsidR="00196970" w:rsidRPr="00BE2EED">
        <w:t>H</w:t>
      </w:r>
      <w:r w:rsidRPr="00BE2EED">
        <w:t>. Steinshamn</w:t>
      </w:r>
      <w:r w:rsidR="00EC166D" w:rsidRPr="00BE2EED">
        <w:rPr>
          <w:vertAlign w:val="superscript"/>
        </w:rPr>
        <w:t>1</w:t>
      </w:r>
    </w:p>
    <w:p w14:paraId="096EC1F1" w14:textId="572A6E2C" w:rsidR="00EA6A3E" w:rsidRPr="001E1DAE" w:rsidRDefault="00EA6A3E" w:rsidP="00EA6A3E">
      <w:r w:rsidRPr="001E1DAE">
        <w:rPr>
          <w:vertAlign w:val="superscript"/>
        </w:rPr>
        <w:t>1</w:t>
      </w:r>
      <w:r w:rsidR="00EC166D" w:rsidRPr="001E1DAE">
        <w:t xml:space="preserve">Norwegian Institute of </w:t>
      </w:r>
      <w:proofErr w:type="spellStart"/>
      <w:r w:rsidR="00EC166D" w:rsidRPr="001E1DAE">
        <w:t>Bioecon</w:t>
      </w:r>
      <w:r w:rsidR="00BE2EED">
        <w:t>omy</w:t>
      </w:r>
      <w:proofErr w:type="spellEnd"/>
      <w:r w:rsidR="00BE2EED">
        <w:t xml:space="preserve"> Research, </w:t>
      </w:r>
      <w:proofErr w:type="spellStart"/>
      <w:r w:rsidR="00BE2EED">
        <w:t>Tingvoll</w:t>
      </w:r>
      <w:proofErr w:type="spellEnd"/>
      <w:r w:rsidR="00BE2EED">
        <w:t>, Norway; *</w:t>
      </w:r>
      <w:r w:rsidR="00EC166D" w:rsidRPr="001E1DAE">
        <w:t>steffen.adler@nibio.no</w:t>
      </w:r>
    </w:p>
    <w:p w14:paraId="79130148" w14:textId="77777777" w:rsidR="00EA6A3E" w:rsidRPr="001E1DAE" w:rsidRDefault="00EC166D" w:rsidP="00EA6A3E">
      <w:pPr>
        <w:pStyle w:val="Heading1"/>
      </w:pPr>
      <w:r w:rsidRPr="001E1DAE">
        <w:t>Implications</w:t>
      </w:r>
    </w:p>
    <w:p w14:paraId="692512FA" w14:textId="0224BEF2" w:rsidR="00FC7FDA" w:rsidRPr="001E1DAE" w:rsidRDefault="009D0F8F" w:rsidP="00EA6A3E">
      <w:r w:rsidRPr="001E1DAE">
        <w:t xml:space="preserve">Cows fed high proportions of red clover yield milk with high concentrations of </w:t>
      </w:r>
      <w:r w:rsidR="00F15EBE" w:rsidRPr="001E1DAE">
        <w:t xml:space="preserve">the </w:t>
      </w:r>
      <w:proofErr w:type="spellStart"/>
      <w:r w:rsidR="00F15EBE" w:rsidRPr="001E1DAE">
        <w:t>isoflavandiol</w:t>
      </w:r>
      <w:proofErr w:type="spellEnd"/>
      <w:r w:rsidR="00F15EBE" w:rsidRPr="001E1DAE">
        <w:t xml:space="preserve"> </w:t>
      </w:r>
      <w:proofErr w:type="spellStart"/>
      <w:r w:rsidRPr="001E1DAE">
        <w:t>equol</w:t>
      </w:r>
      <w:proofErr w:type="spellEnd"/>
      <w:r w:rsidRPr="001E1DAE">
        <w:t>, a phytoestrogen</w:t>
      </w:r>
      <w:r w:rsidR="009C03C1" w:rsidRPr="001E1DAE">
        <w:t xml:space="preserve"> with high </w:t>
      </w:r>
      <w:proofErr w:type="spellStart"/>
      <w:r w:rsidR="009C03C1" w:rsidRPr="001E1DAE">
        <w:t>estrogen</w:t>
      </w:r>
      <w:proofErr w:type="spellEnd"/>
      <w:r w:rsidR="009C03C1" w:rsidRPr="001E1DAE">
        <w:t xml:space="preserve"> </w:t>
      </w:r>
      <w:r w:rsidR="00BE2EED">
        <w:t>potency</w:t>
      </w:r>
      <w:r w:rsidR="009C03C1" w:rsidRPr="001E1DAE">
        <w:t xml:space="preserve"> </w:t>
      </w:r>
      <w:r w:rsidRPr="001E1DAE">
        <w:t xml:space="preserve">that may have beneficial effects in prevention of osteoporosis and breast cancer. Soy products have much higher content of </w:t>
      </w:r>
      <w:proofErr w:type="spellStart"/>
      <w:r w:rsidRPr="001E1DAE">
        <w:t>isoflavones</w:t>
      </w:r>
      <w:proofErr w:type="spellEnd"/>
      <w:r w:rsidR="00166314" w:rsidRPr="001E1DAE">
        <w:t xml:space="preserve"> than milk</w:t>
      </w:r>
      <w:r w:rsidRPr="001E1DAE">
        <w:t xml:space="preserve">, but not all humans are able to produce </w:t>
      </w:r>
      <w:proofErr w:type="spellStart"/>
      <w:r w:rsidRPr="001E1DAE">
        <w:t>equol</w:t>
      </w:r>
      <w:proofErr w:type="spellEnd"/>
      <w:r w:rsidRPr="001E1DAE">
        <w:t xml:space="preserve"> from </w:t>
      </w:r>
      <w:proofErr w:type="spellStart"/>
      <w:r w:rsidRPr="001E1DAE">
        <w:t>isoflavones</w:t>
      </w:r>
      <w:proofErr w:type="spellEnd"/>
      <w:r w:rsidRPr="00904648">
        <w:t xml:space="preserve">. </w:t>
      </w:r>
      <w:r w:rsidR="006C5EA2" w:rsidRPr="00904648">
        <w:t>In cows</w:t>
      </w:r>
      <w:r w:rsidR="006C5EA2">
        <w:t xml:space="preserve"> m</w:t>
      </w:r>
      <w:r w:rsidR="00C60F90" w:rsidRPr="001E1DAE">
        <w:t xml:space="preserve">any plant </w:t>
      </w:r>
      <w:proofErr w:type="spellStart"/>
      <w:r w:rsidR="00C60F90" w:rsidRPr="001E1DAE">
        <w:t>lignans</w:t>
      </w:r>
      <w:proofErr w:type="spellEnd"/>
      <w:r w:rsidR="00C60F90" w:rsidRPr="001E1DAE">
        <w:t xml:space="preserve"> can be metabolised to </w:t>
      </w:r>
      <w:proofErr w:type="spellStart"/>
      <w:r w:rsidR="00C60F90" w:rsidRPr="001E1DAE">
        <w:t>enterolactone</w:t>
      </w:r>
      <w:proofErr w:type="spellEnd"/>
      <w:r w:rsidR="001C2117" w:rsidRPr="001E1DAE">
        <w:t>,</w:t>
      </w:r>
      <w:r w:rsidR="00C60F90" w:rsidRPr="001E1DAE">
        <w:t xml:space="preserve"> and milk concen</w:t>
      </w:r>
      <w:r w:rsidR="00166314" w:rsidRPr="001E1DAE">
        <w:t>t</w:t>
      </w:r>
      <w:r w:rsidR="00C60F90" w:rsidRPr="001E1DAE">
        <w:t>rations tend to be higher during grazing season</w:t>
      </w:r>
      <w:r w:rsidR="00196970" w:rsidRPr="001E1DAE">
        <w:t xml:space="preserve"> than indoor feeding season</w:t>
      </w:r>
      <w:r w:rsidR="00C60F90" w:rsidRPr="001E1DAE">
        <w:t>. T</w:t>
      </w:r>
      <w:r w:rsidRPr="001E1DAE">
        <w:t xml:space="preserve">herefore, milk </w:t>
      </w:r>
      <w:r w:rsidR="00C60F90" w:rsidRPr="001E1DAE">
        <w:t>produced on feed containing red clover and milk produced on pasture</w:t>
      </w:r>
      <w:r w:rsidRPr="001E1DAE">
        <w:t xml:space="preserve"> may be considered </w:t>
      </w:r>
      <w:r w:rsidRPr="00904648">
        <w:t>a</w:t>
      </w:r>
      <w:r w:rsidR="006C5EA2" w:rsidRPr="00904648">
        <w:t>s</w:t>
      </w:r>
      <w:r w:rsidRPr="00904648">
        <w:t xml:space="preserve"> functional</w:t>
      </w:r>
      <w:r w:rsidRPr="001E1DAE">
        <w:t xml:space="preserve"> food</w:t>
      </w:r>
      <w:r w:rsidR="00166314" w:rsidRPr="001E1DAE">
        <w:t>.</w:t>
      </w:r>
      <w:r w:rsidRPr="001E1DAE">
        <w:t xml:space="preserve"> </w:t>
      </w:r>
      <w:r w:rsidR="00166314" w:rsidRPr="001E1DAE">
        <w:t>H</w:t>
      </w:r>
      <w:r w:rsidRPr="001E1DAE">
        <w:t>owever, more documentation</w:t>
      </w:r>
      <w:r w:rsidR="00166314" w:rsidRPr="001E1DAE">
        <w:t>s</w:t>
      </w:r>
      <w:r w:rsidRPr="001E1DAE">
        <w:t xml:space="preserve"> on possible effects in humans, including unwanted side effects</w:t>
      </w:r>
      <w:r w:rsidR="00166314" w:rsidRPr="001E1DAE">
        <w:t xml:space="preserve"> are needed</w:t>
      </w:r>
      <w:r w:rsidRPr="001E1DAE">
        <w:t xml:space="preserve">. </w:t>
      </w:r>
    </w:p>
    <w:p w14:paraId="4E55E958" w14:textId="77777777" w:rsidR="00EA6A3E" w:rsidRPr="001E1DAE" w:rsidRDefault="00EA6A3E" w:rsidP="00EA6A3E">
      <w:pPr>
        <w:pStyle w:val="Heading1"/>
      </w:pPr>
      <w:r w:rsidRPr="001E1DAE">
        <w:t>Background and objectives</w:t>
      </w:r>
    </w:p>
    <w:p w14:paraId="22F6B7D9" w14:textId="2CE3D5CB" w:rsidR="0091366A" w:rsidRPr="001E1DAE" w:rsidRDefault="00FC7FDA" w:rsidP="00772061">
      <w:r w:rsidRPr="001E1DAE">
        <w:t xml:space="preserve">Phytoestrogens are a group of non-steroidal plant </w:t>
      </w:r>
      <w:r w:rsidR="000E32A8" w:rsidRPr="001E1DAE">
        <w:t>compounds</w:t>
      </w:r>
      <w:r w:rsidRPr="001E1DAE">
        <w:t xml:space="preserve"> with structural similarities to mammalian </w:t>
      </w:r>
      <w:proofErr w:type="spellStart"/>
      <w:r w:rsidRPr="001E1DAE">
        <w:t>estrogen</w:t>
      </w:r>
      <w:proofErr w:type="spellEnd"/>
      <w:r w:rsidRPr="001E1DAE">
        <w:t xml:space="preserve"> (17-β </w:t>
      </w:r>
      <w:proofErr w:type="spellStart"/>
      <w:r w:rsidRPr="001E1DAE">
        <w:t>estradiol</w:t>
      </w:r>
      <w:proofErr w:type="spellEnd"/>
      <w:r w:rsidRPr="001E1DAE">
        <w:t xml:space="preserve">). Phytoestrogens and their mammalian </w:t>
      </w:r>
      <w:r w:rsidR="000E32A8" w:rsidRPr="001E1DAE">
        <w:t xml:space="preserve">metabolites </w:t>
      </w:r>
      <w:r w:rsidR="00EC166D" w:rsidRPr="001E1DAE">
        <w:t xml:space="preserve">can </w:t>
      </w:r>
      <w:r w:rsidR="000E32A8" w:rsidRPr="001E1DAE">
        <w:t xml:space="preserve">bind to </w:t>
      </w:r>
      <w:proofErr w:type="spellStart"/>
      <w:r w:rsidR="000E32A8" w:rsidRPr="001E1DAE">
        <w:t>estrogen</w:t>
      </w:r>
      <w:proofErr w:type="spellEnd"/>
      <w:r w:rsidR="000E32A8" w:rsidRPr="001E1DAE">
        <w:t xml:space="preserve"> receptors in animals and humans</w:t>
      </w:r>
      <w:r w:rsidR="00542D45">
        <w:t>,</w:t>
      </w:r>
      <w:r w:rsidR="000E32A8" w:rsidRPr="001E1DAE">
        <w:t xml:space="preserve"> and provide a weak estrogenic or an</w:t>
      </w:r>
      <w:r w:rsidR="000E32A8" w:rsidRPr="00000DEE">
        <w:t xml:space="preserve">ti-estrogenic effect. In sheep, intake of phytoestrogens </w:t>
      </w:r>
      <w:r w:rsidR="00166314" w:rsidRPr="00000DEE">
        <w:t xml:space="preserve">may </w:t>
      </w:r>
      <w:r w:rsidR="000E32A8" w:rsidRPr="00000DEE">
        <w:t>impair fertility, whereas effects in cattle are not consistent. In humans, favourable effects</w:t>
      </w:r>
      <w:r w:rsidR="001C2117" w:rsidRPr="00000DEE">
        <w:t xml:space="preserve"> of phytoestrogens</w:t>
      </w:r>
      <w:r w:rsidR="000E32A8" w:rsidRPr="00000DEE">
        <w:t xml:space="preserve"> have been reported related to osteoporosis, </w:t>
      </w:r>
      <w:r w:rsidR="00EC166D" w:rsidRPr="00000DEE">
        <w:t>different</w:t>
      </w:r>
      <w:r w:rsidR="000E32A8" w:rsidRPr="00000DEE">
        <w:t xml:space="preserve"> types of cancer and </w:t>
      </w:r>
      <w:proofErr w:type="gramStart"/>
      <w:r w:rsidR="000E32A8" w:rsidRPr="00000DEE">
        <w:t>cardiovascular</w:t>
      </w:r>
      <w:proofErr w:type="gramEnd"/>
      <w:r w:rsidR="000E32A8" w:rsidRPr="00000DEE">
        <w:t xml:space="preserve"> disease. </w:t>
      </w:r>
      <w:proofErr w:type="spellStart"/>
      <w:r w:rsidR="00B824FC" w:rsidRPr="00000DEE">
        <w:t>Isoflavones</w:t>
      </w:r>
      <w:proofErr w:type="spellEnd"/>
      <w:r w:rsidR="00B824FC" w:rsidRPr="00000DEE">
        <w:t xml:space="preserve"> and </w:t>
      </w:r>
      <w:proofErr w:type="spellStart"/>
      <w:r w:rsidR="00B824FC" w:rsidRPr="00000DEE">
        <w:t>lignans</w:t>
      </w:r>
      <w:proofErr w:type="spellEnd"/>
      <w:r w:rsidR="00B824FC" w:rsidRPr="00000DEE">
        <w:t xml:space="preserve"> are metabolised to </w:t>
      </w:r>
      <w:proofErr w:type="spellStart"/>
      <w:r w:rsidR="00B824FC" w:rsidRPr="00000DEE">
        <w:t>e</w:t>
      </w:r>
      <w:r w:rsidR="0091366A" w:rsidRPr="00000DEE">
        <w:t>quol</w:t>
      </w:r>
      <w:proofErr w:type="spellEnd"/>
      <w:r w:rsidR="0091366A" w:rsidRPr="00000DEE">
        <w:t xml:space="preserve"> and </w:t>
      </w:r>
      <w:proofErr w:type="spellStart"/>
      <w:r w:rsidR="0091366A" w:rsidRPr="00000DEE">
        <w:t>enterolactone</w:t>
      </w:r>
      <w:proofErr w:type="spellEnd"/>
      <w:r w:rsidR="0091366A" w:rsidRPr="00000DEE">
        <w:t xml:space="preserve"> in the rumen</w:t>
      </w:r>
      <w:r w:rsidR="00B824FC" w:rsidRPr="00000DEE">
        <w:t>.</w:t>
      </w:r>
      <w:r w:rsidR="00615AF4" w:rsidRPr="00000DEE">
        <w:t xml:space="preserve"> </w:t>
      </w:r>
      <w:r w:rsidR="00542D45" w:rsidRPr="00000DEE">
        <w:t>H</w:t>
      </w:r>
      <w:r w:rsidR="00615AF4" w:rsidRPr="00000DEE">
        <w:t>uman</w:t>
      </w:r>
      <w:r w:rsidR="00B824FC" w:rsidRPr="00000DEE">
        <w:t xml:space="preserve"> gut microbiota </w:t>
      </w:r>
      <w:r w:rsidR="00542D45" w:rsidRPr="00000DEE">
        <w:t xml:space="preserve">can metabolise </w:t>
      </w:r>
      <w:r w:rsidR="00B824FC" w:rsidRPr="00000DEE">
        <w:t xml:space="preserve">plant </w:t>
      </w:r>
      <w:proofErr w:type="spellStart"/>
      <w:r w:rsidR="00B824FC" w:rsidRPr="00000DEE">
        <w:t>lignans</w:t>
      </w:r>
      <w:proofErr w:type="spellEnd"/>
      <w:r w:rsidR="00B824FC" w:rsidRPr="00000DEE">
        <w:t xml:space="preserve"> to </w:t>
      </w:r>
      <w:proofErr w:type="spellStart"/>
      <w:r w:rsidR="00542D45" w:rsidRPr="00000DEE">
        <w:t>en</w:t>
      </w:r>
      <w:r w:rsidR="00B824FC" w:rsidRPr="00000DEE">
        <w:t>terolactone</w:t>
      </w:r>
      <w:proofErr w:type="spellEnd"/>
      <w:r w:rsidR="00834452" w:rsidRPr="00000DEE">
        <w:t xml:space="preserve"> </w:t>
      </w:r>
      <w:r w:rsidR="00542D45" w:rsidRPr="00000DEE">
        <w:t xml:space="preserve">in the intestines, but only 30-50% are able to produce </w:t>
      </w:r>
      <w:proofErr w:type="spellStart"/>
      <w:r w:rsidR="00542D45" w:rsidRPr="00000DEE">
        <w:t>equol</w:t>
      </w:r>
      <w:proofErr w:type="spellEnd"/>
      <w:r w:rsidR="00542D45" w:rsidRPr="00000DEE">
        <w:t>.</w:t>
      </w:r>
      <w:r w:rsidR="00615AF4" w:rsidRPr="00000DEE">
        <w:t xml:space="preserve"> </w:t>
      </w:r>
      <w:proofErr w:type="spellStart"/>
      <w:r w:rsidR="00615AF4" w:rsidRPr="00000DEE">
        <w:t>Equol</w:t>
      </w:r>
      <w:proofErr w:type="spellEnd"/>
      <w:r w:rsidR="00615AF4" w:rsidRPr="00000DEE">
        <w:t xml:space="preserve"> has a higher estrogenic potency than its precursors, whereas that of </w:t>
      </w:r>
      <w:proofErr w:type="spellStart"/>
      <w:r w:rsidR="00615AF4" w:rsidRPr="00000DEE">
        <w:t>enterolactone</w:t>
      </w:r>
      <w:proofErr w:type="spellEnd"/>
      <w:r w:rsidR="00615AF4" w:rsidRPr="00000DEE">
        <w:t xml:space="preserve"> is weak, but it may also exert biological effects by non-estrogenic mechanisms. The objective of this paper is to present the rel</w:t>
      </w:r>
      <w:r w:rsidR="00615AF4" w:rsidRPr="001E1DAE">
        <w:t xml:space="preserve">ationship between intake of forage legumes and milk content of </w:t>
      </w:r>
      <w:proofErr w:type="spellStart"/>
      <w:r w:rsidR="00615AF4" w:rsidRPr="001E1DAE">
        <w:t>equol</w:t>
      </w:r>
      <w:proofErr w:type="spellEnd"/>
      <w:r w:rsidR="00615AF4" w:rsidRPr="001E1DAE">
        <w:t xml:space="preserve"> and </w:t>
      </w:r>
      <w:proofErr w:type="spellStart"/>
      <w:r w:rsidR="00615AF4" w:rsidRPr="001E1DAE">
        <w:t>enterolactone</w:t>
      </w:r>
      <w:proofErr w:type="spellEnd"/>
      <w:r w:rsidR="00615AF4" w:rsidRPr="001E1DAE">
        <w:t xml:space="preserve"> in organically managed dairy cows. </w:t>
      </w:r>
      <w:bookmarkStart w:id="0" w:name="_GoBack"/>
      <w:bookmarkEnd w:id="0"/>
    </w:p>
    <w:p w14:paraId="18AC1323" w14:textId="77777777" w:rsidR="00EA6A3E" w:rsidRPr="001E1DAE" w:rsidRDefault="00EA6A3E" w:rsidP="003851F9">
      <w:pPr>
        <w:pStyle w:val="Heading1"/>
      </w:pPr>
      <w:r w:rsidRPr="001E1DAE">
        <w:t>Key results and discussion</w:t>
      </w:r>
    </w:p>
    <w:p w14:paraId="08384BCD" w14:textId="106ABE54" w:rsidR="007B1443" w:rsidRPr="001E1DAE" w:rsidRDefault="003851F9" w:rsidP="003851F9">
      <w:r w:rsidRPr="001E1DAE">
        <w:t>Organic dairy farms with short-term grassland in mid Norway produced milk with higher concentration</w:t>
      </w:r>
      <w:r w:rsidR="000B449F" w:rsidRPr="001E1DAE">
        <w:t>s</w:t>
      </w:r>
      <w:r w:rsidR="00F15EBE" w:rsidRPr="001E1DAE">
        <w:t xml:space="preserve"> of </w:t>
      </w:r>
      <w:proofErr w:type="spellStart"/>
      <w:r w:rsidR="00F15EBE" w:rsidRPr="001E1DAE">
        <w:t>equol</w:t>
      </w:r>
      <w:proofErr w:type="spellEnd"/>
      <w:r w:rsidRPr="001E1DAE">
        <w:t xml:space="preserve"> (24</w:t>
      </w:r>
      <w:r w:rsidR="00690DA3" w:rsidRPr="001E1DAE">
        <w:t>1</w:t>
      </w:r>
      <w:r w:rsidRPr="001E1DAE">
        <w:t xml:space="preserve"> µg/kg) than organic fa</w:t>
      </w:r>
      <w:r w:rsidR="00690DA3" w:rsidRPr="001E1DAE">
        <w:t xml:space="preserve">rms with long-term grassland </w:t>
      </w:r>
      <w:r w:rsidRPr="001E1DAE">
        <w:t>(</w:t>
      </w:r>
      <w:r w:rsidR="00690DA3" w:rsidRPr="001E1DAE">
        <w:t>65</w:t>
      </w:r>
      <w:r w:rsidRPr="001E1DAE">
        <w:t xml:space="preserve"> µg/kg)</w:t>
      </w:r>
      <w:r w:rsidR="00517B88" w:rsidRPr="001E1DAE">
        <w:t xml:space="preserve"> (Adler et al., </w:t>
      </w:r>
      <w:r w:rsidR="002941CC" w:rsidRPr="001E1DAE">
        <w:t>2015</w:t>
      </w:r>
      <w:r w:rsidR="00E94D00" w:rsidRPr="001E1DAE">
        <w:t>b</w:t>
      </w:r>
      <w:r w:rsidR="00517B88" w:rsidRPr="001E1DAE">
        <w:t>)</w:t>
      </w:r>
      <w:r w:rsidRPr="001E1DAE">
        <w:t xml:space="preserve">. </w:t>
      </w:r>
      <w:r w:rsidR="00517B88" w:rsidRPr="001E1DAE">
        <w:t xml:space="preserve">Grasslands on the farms with short-term grasslands </w:t>
      </w:r>
      <w:r w:rsidR="001C2117" w:rsidRPr="001E1DAE">
        <w:t xml:space="preserve">contained on average </w:t>
      </w:r>
      <w:r w:rsidR="00517B88" w:rsidRPr="001E1DAE">
        <w:t xml:space="preserve">17% red clover </w:t>
      </w:r>
      <w:r w:rsidR="00166314" w:rsidRPr="001E1DAE">
        <w:t xml:space="preserve">at </w:t>
      </w:r>
      <w:r w:rsidR="00690DA3" w:rsidRPr="001E1DAE">
        <w:t>first cut and the farms with long-term grassland 9%</w:t>
      </w:r>
      <w:r w:rsidR="00517B88" w:rsidRPr="001E1DAE">
        <w:t>. Pastures had only small amounts of red clover</w:t>
      </w:r>
      <w:r w:rsidR="00166314" w:rsidRPr="001E1DAE">
        <w:t>,</w:t>
      </w:r>
      <w:r w:rsidR="00517B88" w:rsidRPr="001E1DAE">
        <w:t xml:space="preserve"> and </w:t>
      </w:r>
      <w:proofErr w:type="spellStart"/>
      <w:r w:rsidR="00517B88" w:rsidRPr="001E1DAE">
        <w:t>equol</w:t>
      </w:r>
      <w:proofErr w:type="spellEnd"/>
      <w:r w:rsidR="00517B88" w:rsidRPr="001E1DAE">
        <w:t xml:space="preserve"> concentrations in milk </w:t>
      </w:r>
      <w:r w:rsidR="00034AFE" w:rsidRPr="001E1DAE">
        <w:t xml:space="preserve">from organic short-term grassland farms </w:t>
      </w:r>
      <w:r w:rsidR="00517B88" w:rsidRPr="001E1DAE">
        <w:t xml:space="preserve">were lower in the grazing period than in the indoor feeding period. </w:t>
      </w:r>
      <w:proofErr w:type="spellStart"/>
      <w:r w:rsidR="00912556" w:rsidRPr="001E1DAE">
        <w:t>E</w:t>
      </w:r>
      <w:r w:rsidR="00034AFE" w:rsidRPr="001E1DAE">
        <w:t>nterolactone</w:t>
      </w:r>
      <w:proofErr w:type="spellEnd"/>
      <w:r w:rsidR="00034AFE" w:rsidRPr="001E1DAE">
        <w:t xml:space="preserve"> concentrations </w:t>
      </w:r>
      <w:r w:rsidR="0037456A" w:rsidRPr="001E1DAE">
        <w:t>did not differ between the two farm types</w:t>
      </w:r>
      <w:r w:rsidR="00912556" w:rsidRPr="001E1DAE">
        <w:t xml:space="preserve">, but the concentrations were highest during the grazing period. </w:t>
      </w:r>
      <w:r w:rsidR="00000DEE">
        <w:br/>
      </w:r>
      <w:r w:rsidR="001E1DAE" w:rsidRPr="001E1DAE">
        <w:t>In a grazing experiment, red clover-grass pasture (28% red clover) was compared with a botanically diverse pasture (Adler et al., 2015a). In milk, concentrations</w:t>
      </w:r>
      <w:r w:rsidR="00542D45">
        <w:t xml:space="preserve"> of </w:t>
      </w:r>
      <w:proofErr w:type="spellStart"/>
      <w:r w:rsidR="00542D45" w:rsidRPr="001E1DAE">
        <w:t>equol</w:t>
      </w:r>
      <w:proofErr w:type="spellEnd"/>
      <w:r w:rsidR="00542D45">
        <w:t xml:space="preserve"> (</w:t>
      </w:r>
      <w:r w:rsidR="00542D45" w:rsidRPr="001E1DAE">
        <w:t xml:space="preserve">1,199 </w:t>
      </w:r>
      <w:r w:rsidR="00542D45">
        <w:t xml:space="preserve">vs. 86 </w:t>
      </w:r>
      <w:r w:rsidR="00542D45" w:rsidRPr="001E1DAE">
        <w:t>µg/kg</w:t>
      </w:r>
      <w:r w:rsidR="00542D45">
        <w:t>)</w:t>
      </w:r>
      <w:r w:rsidR="00542D45" w:rsidRPr="001E1DAE">
        <w:t xml:space="preserve"> </w:t>
      </w:r>
      <w:r w:rsidR="00542D45">
        <w:t xml:space="preserve">and </w:t>
      </w:r>
      <w:proofErr w:type="spellStart"/>
      <w:r w:rsidR="00542D45">
        <w:t>enterolactone</w:t>
      </w:r>
      <w:proofErr w:type="spellEnd"/>
      <w:r w:rsidR="00542D45">
        <w:t xml:space="preserve"> </w:t>
      </w:r>
      <w:r w:rsidR="00542D45" w:rsidRPr="001E1DAE">
        <w:t>(165 vs. 120 µg/kg</w:t>
      </w:r>
      <w:r w:rsidR="00542D45">
        <w:t>)</w:t>
      </w:r>
      <w:r w:rsidR="00542D45" w:rsidRPr="001E1DAE">
        <w:t xml:space="preserve"> </w:t>
      </w:r>
      <w:r w:rsidR="00542D45">
        <w:t xml:space="preserve">were higher when red clover-grass rather than </w:t>
      </w:r>
      <w:r w:rsidR="00542D45" w:rsidRPr="001E1DAE">
        <w:t>botanically diverse pasture</w:t>
      </w:r>
      <w:r w:rsidR="00542D45">
        <w:t xml:space="preserve"> was grazed. </w:t>
      </w:r>
      <w:r w:rsidR="00000DEE">
        <w:br/>
      </w:r>
      <w:r w:rsidR="00912556" w:rsidRPr="001E1DAE">
        <w:t>In two silage feeding experiments red clover-grass silages</w:t>
      </w:r>
      <w:r w:rsidR="006025D3" w:rsidRPr="001E1DAE">
        <w:t xml:space="preserve"> (31-34% red clover in the dry matter)</w:t>
      </w:r>
      <w:r w:rsidR="00912556" w:rsidRPr="001E1DAE">
        <w:t xml:space="preserve"> were compared to silages of </w:t>
      </w:r>
      <w:proofErr w:type="spellStart"/>
      <w:r w:rsidR="00912556" w:rsidRPr="001E1DAE">
        <w:t>birdsfoot</w:t>
      </w:r>
      <w:proofErr w:type="spellEnd"/>
      <w:r w:rsidR="00912556" w:rsidRPr="001E1DAE">
        <w:t xml:space="preserve"> trefoil-grass </w:t>
      </w:r>
      <w:r w:rsidR="006025D3" w:rsidRPr="001E1DAE">
        <w:t xml:space="preserve">(16% </w:t>
      </w:r>
      <w:proofErr w:type="spellStart"/>
      <w:r w:rsidR="006025D3" w:rsidRPr="001E1DAE">
        <w:t>birdsfoot</w:t>
      </w:r>
      <w:proofErr w:type="spellEnd"/>
      <w:r w:rsidR="006025D3" w:rsidRPr="001E1DAE">
        <w:t xml:space="preserve"> trefoil) </w:t>
      </w:r>
      <w:r w:rsidR="00DD018A">
        <w:t>or</w:t>
      </w:r>
      <w:r w:rsidR="00912556" w:rsidRPr="001E1DAE">
        <w:t xml:space="preserve"> botanically diverse silage</w:t>
      </w:r>
      <w:r w:rsidR="002941CC" w:rsidRPr="001E1DAE">
        <w:t xml:space="preserve"> (</w:t>
      </w:r>
      <w:proofErr w:type="spellStart"/>
      <w:r w:rsidR="002941CC" w:rsidRPr="001E1DAE">
        <w:t>Höjer</w:t>
      </w:r>
      <w:proofErr w:type="spellEnd"/>
      <w:r w:rsidR="002941CC" w:rsidRPr="001E1DAE">
        <w:t xml:space="preserve"> et al., 2012</w:t>
      </w:r>
      <w:r w:rsidR="00130BCE" w:rsidRPr="001E1DAE">
        <w:t>)</w:t>
      </w:r>
      <w:r w:rsidR="00912556" w:rsidRPr="001E1DAE">
        <w:t>.</w:t>
      </w:r>
      <w:r w:rsidR="00A437A3" w:rsidRPr="001E1DAE">
        <w:t xml:space="preserve"> </w:t>
      </w:r>
      <w:r w:rsidR="00EE4751" w:rsidRPr="001E1DAE">
        <w:t xml:space="preserve">Milk </w:t>
      </w:r>
      <w:proofErr w:type="spellStart"/>
      <w:r w:rsidR="00EE4751" w:rsidRPr="001E1DAE">
        <w:t>e</w:t>
      </w:r>
      <w:r w:rsidR="00A437A3" w:rsidRPr="001E1DAE">
        <w:t>quol</w:t>
      </w:r>
      <w:proofErr w:type="spellEnd"/>
      <w:r w:rsidR="00A437A3" w:rsidRPr="001E1DAE">
        <w:t xml:space="preserve"> concentration</w:t>
      </w:r>
      <w:r w:rsidR="002941CC" w:rsidRPr="001E1DAE">
        <w:t>s</w:t>
      </w:r>
      <w:r w:rsidR="00A437A3" w:rsidRPr="001E1DAE">
        <w:t xml:space="preserve"> were higher for the red clover treatments</w:t>
      </w:r>
      <w:r w:rsidR="006025D3" w:rsidRPr="001E1DAE">
        <w:t xml:space="preserve"> (716-1,494</w:t>
      </w:r>
      <w:r w:rsidR="00A437A3" w:rsidRPr="001E1DAE">
        <w:t xml:space="preserve"> µg/kg</w:t>
      </w:r>
      <w:r w:rsidR="006025D3" w:rsidRPr="001E1DAE">
        <w:t>)</w:t>
      </w:r>
      <w:r w:rsidR="00A437A3" w:rsidRPr="001E1DAE">
        <w:t xml:space="preserve"> than for the other treatments</w:t>
      </w:r>
      <w:r w:rsidR="00130BCE" w:rsidRPr="001E1DAE">
        <w:t xml:space="preserve"> (</w:t>
      </w:r>
      <w:r w:rsidR="006025D3" w:rsidRPr="001E1DAE">
        <w:t>84-145</w:t>
      </w:r>
      <w:r w:rsidR="00130BCE" w:rsidRPr="001E1DAE">
        <w:t xml:space="preserve"> µg/kg). For </w:t>
      </w:r>
      <w:proofErr w:type="spellStart"/>
      <w:r w:rsidR="00130BCE" w:rsidRPr="001E1DAE">
        <w:t>enterolactone</w:t>
      </w:r>
      <w:proofErr w:type="spellEnd"/>
      <w:r w:rsidR="00130BCE" w:rsidRPr="001E1DAE">
        <w:t xml:space="preserve"> the effect was opposite, </w:t>
      </w:r>
      <w:proofErr w:type="spellStart"/>
      <w:r w:rsidR="00130BCE" w:rsidRPr="001E1DAE">
        <w:t>birdsfoot</w:t>
      </w:r>
      <w:proofErr w:type="spellEnd"/>
      <w:r w:rsidR="00130BCE" w:rsidRPr="001E1DAE">
        <w:t xml:space="preserve"> trefoil-grass</w:t>
      </w:r>
      <w:r w:rsidR="0037456A" w:rsidRPr="001E1DAE">
        <w:t xml:space="preserve"> silage (226 µg/kg of milk) and botanical diverse silage (133 µg/kg)</w:t>
      </w:r>
      <w:r w:rsidR="00130BCE" w:rsidRPr="001E1DAE">
        <w:t xml:space="preserve"> resulted in milk with higher concentrations than the red clover-grass silages</w:t>
      </w:r>
      <w:r w:rsidR="00DF4669" w:rsidRPr="001E1DAE">
        <w:t xml:space="preserve"> (</w:t>
      </w:r>
      <w:r w:rsidR="0002777F" w:rsidRPr="001E1DAE">
        <w:t>51-</w:t>
      </w:r>
      <w:r w:rsidR="0037456A" w:rsidRPr="001E1DAE">
        <w:t>108</w:t>
      </w:r>
      <w:r w:rsidR="00496BBC" w:rsidRPr="001E1DAE">
        <w:t xml:space="preserve"> µg/kg</w:t>
      </w:r>
      <w:r w:rsidR="0037456A" w:rsidRPr="001E1DAE">
        <w:t xml:space="preserve"> of milk</w:t>
      </w:r>
      <w:r w:rsidR="00DF4669" w:rsidRPr="001E1DAE">
        <w:t>)</w:t>
      </w:r>
      <w:r w:rsidR="00130BCE" w:rsidRPr="001E1DAE">
        <w:t xml:space="preserve">. However, huge individual differences were observed between cows. </w:t>
      </w:r>
      <w:proofErr w:type="spellStart"/>
      <w:r w:rsidR="001E1DAE" w:rsidRPr="001E1DAE">
        <w:t>Steinshamn</w:t>
      </w:r>
      <w:proofErr w:type="spellEnd"/>
      <w:r w:rsidR="001E1DAE" w:rsidRPr="001E1DAE">
        <w:t xml:space="preserve"> et al. (2008) found that red clover silage yielded milk with higher </w:t>
      </w:r>
      <w:proofErr w:type="spellStart"/>
      <w:r w:rsidR="001E1DAE" w:rsidRPr="001E1DAE">
        <w:t>equol</w:t>
      </w:r>
      <w:proofErr w:type="spellEnd"/>
      <w:r w:rsidR="001E1DAE" w:rsidRPr="001E1DAE">
        <w:t xml:space="preserve"> concentrations than white clover silage. Concentrate intake decreased </w:t>
      </w:r>
      <w:proofErr w:type="spellStart"/>
      <w:r w:rsidR="001E1DAE" w:rsidRPr="001E1DAE">
        <w:t>isoflavone</w:t>
      </w:r>
      <w:proofErr w:type="spellEnd"/>
      <w:r w:rsidR="001E1DAE" w:rsidRPr="001E1DAE">
        <w:t xml:space="preserve"> and increased </w:t>
      </w:r>
      <w:proofErr w:type="spellStart"/>
      <w:r w:rsidR="001E1DAE" w:rsidRPr="001E1DAE">
        <w:t>lignan</w:t>
      </w:r>
      <w:proofErr w:type="spellEnd"/>
      <w:r w:rsidR="001E1DAE" w:rsidRPr="001E1DAE">
        <w:t xml:space="preserve"> levels in milk. </w:t>
      </w:r>
      <w:r w:rsidR="009C03C1" w:rsidRPr="001E1DAE">
        <w:t xml:space="preserve">In a </w:t>
      </w:r>
      <w:r w:rsidR="009C03C1" w:rsidRPr="001E1DAE">
        <w:lastRenderedPageBreak/>
        <w:t>metabolism study</w:t>
      </w:r>
      <w:r w:rsidR="000425E7">
        <w:t xml:space="preserve"> with red clover-grass and botanically diverse sil</w:t>
      </w:r>
      <w:r w:rsidR="001E1DAE">
        <w:t>age</w:t>
      </w:r>
      <w:r w:rsidR="009C03C1" w:rsidRPr="001E1DAE">
        <w:t xml:space="preserve">, </w:t>
      </w:r>
      <w:proofErr w:type="spellStart"/>
      <w:r w:rsidR="009C03C1" w:rsidRPr="001E1DAE">
        <w:t>i</w:t>
      </w:r>
      <w:r w:rsidR="006025D3" w:rsidRPr="001E1DAE">
        <w:t>soflavones</w:t>
      </w:r>
      <w:proofErr w:type="spellEnd"/>
      <w:r w:rsidR="006025D3" w:rsidRPr="001E1DAE">
        <w:t xml:space="preserve"> and </w:t>
      </w:r>
      <w:proofErr w:type="spellStart"/>
      <w:r w:rsidR="006025D3" w:rsidRPr="001E1DAE">
        <w:t>lignans</w:t>
      </w:r>
      <w:proofErr w:type="spellEnd"/>
      <w:r w:rsidR="006025D3" w:rsidRPr="001E1DAE">
        <w:t xml:space="preserve"> </w:t>
      </w:r>
      <w:r w:rsidR="009C03C1" w:rsidRPr="001E1DAE">
        <w:t>were</w:t>
      </w:r>
      <w:r w:rsidR="006025D3" w:rsidRPr="001E1DAE">
        <w:t xml:space="preserve"> extensively metabolised in the rumen to mammalian phytoestrogens (</w:t>
      </w:r>
      <w:proofErr w:type="spellStart"/>
      <w:r w:rsidR="006025D3" w:rsidRPr="001E1DAE">
        <w:t>Njåstad</w:t>
      </w:r>
      <w:proofErr w:type="spellEnd"/>
      <w:r w:rsidR="006025D3" w:rsidRPr="001E1DAE">
        <w:t xml:space="preserve"> et al., </w:t>
      </w:r>
      <w:r w:rsidR="006025D3" w:rsidRPr="002D0406">
        <w:t xml:space="preserve">2014). The phytoestrogens and their mammalian metabolites </w:t>
      </w:r>
      <w:r w:rsidR="000425E7" w:rsidRPr="002D0406">
        <w:t>were</w:t>
      </w:r>
      <w:r w:rsidR="006025D3" w:rsidRPr="002D0406">
        <w:t xml:space="preserve"> further metabolised in the intestine, but to a lesser extent than in the rumen. </w:t>
      </w:r>
      <w:r w:rsidR="006025D3" w:rsidRPr="00000DEE">
        <w:t xml:space="preserve">For </w:t>
      </w:r>
      <w:proofErr w:type="spellStart"/>
      <w:r w:rsidR="006025D3" w:rsidRPr="00000DEE">
        <w:t>lignans</w:t>
      </w:r>
      <w:proofErr w:type="spellEnd"/>
      <w:r w:rsidR="006025D3" w:rsidRPr="00000DEE">
        <w:t xml:space="preserve"> the authors suggested that a high amount of p</w:t>
      </w:r>
      <w:r w:rsidR="00000DEE" w:rsidRPr="00000DEE">
        <w:t xml:space="preserve">recursors has not been detected </w:t>
      </w:r>
      <w:r w:rsidR="001B4228" w:rsidRPr="00000DEE">
        <w:t xml:space="preserve">as the amount of mammalian </w:t>
      </w:r>
      <w:proofErr w:type="spellStart"/>
      <w:r w:rsidR="001B4228" w:rsidRPr="00000DEE">
        <w:t>lignans</w:t>
      </w:r>
      <w:proofErr w:type="spellEnd"/>
      <w:r w:rsidR="001B4228" w:rsidRPr="00000DEE">
        <w:t xml:space="preserve"> that escaped the rumen was larger than the intake</w:t>
      </w:r>
      <w:r w:rsidR="001B4228">
        <w:t xml:space="preserve"> of known precursors in the feed intake. </w:t>
      </w:r>
      <w:r w:rsidR="00000DEE">
        <w:br/>
      </w:r>
      <w:r w:rsidR="00B73FBD" w:rsidRPr="002D0406">
        <w:t>This paper confirms the findings</w:t>
      </w:r>
      <w:r w:rsidR="000402AE" w:rsidRPr="002D0406">
        <w:t xml:space="preserve"> </w:t>
      </w:r>
      <w:r w:rsidR="006025D3" w:rsidRPr="002D0406">
        <w:t xml:space="preserve">of </w:t>
      </w:r>
      <w:proofErr w:type="spellStart"/>
      <w:r w:rsidR="000402AE" w:rsidRPr="002D0406">
        <w:t>Antignac</w:t>
      </w:r>
      <w:proofErr w:type="spellEnd"/>
      <w:r w:rsidR="007B1443" w:rsidRPr="002D0406">
        <w:t xml:space="preserve"> et al. (2003)</w:t>
      </w:r>
      <w:r w:rsidR="006F03C1" w:rsidRPr="002D0406">
        <w:t xml:space="preserve"> and </w:t>
      </w:r>
      <w:proofErr w:type="spellStart"/>
      <w:r w:rsidR="000402AE" w:rsidRPr="002D0406">
        <w:t>Mustonen</w:t>
      </w:r>
      <w:proofErr w:type="spellEnd"/>
      <w:r w:rsidR="000402AE" w:rsidRPr="002D0406">
        <w:t xml:space="preserve"> et al. (2009), </w:t>
      </w:r>
      <w:r w:rsidR="00B73FBD" w:rsidRPr="002D0406">
        <w:t xml:space="preserve">who found elevated levels of </w:t>
      </w:r>
      <w:proofErr w:type="spellStart"/>
      <w:r w:rsidR="00B73FBD" w:rsidRPr="002D0406">
        <w:t>equol</w:t>
      </w:r>
      <w:proofErr w:type="spellEnd"/>
      <w:r w:rsidR="00B73FBD" w:rsidRPr="002D0406">
        <w:t xml:space="preserve"> in milk </w:t>
      </w:r>
      <w:r w:rsidR="000402AE" w:rsidRPr="002D0406">
        <w:t>produced organically or with high red clover proportion in the diet.</w:t>
      </w:r>
      <w:r w:rsidR="002D0406" w:rsidRPr="002D0406">
        <w:t xml:space="preserve"> The following equation was found: </w:t>
      </w:r>
      <w:proofErr w:type="spellStart"/>
      <w:r w:rsidR="002D0406" w:rsidRPr="002D0406">
        <w:t>Equol</w:t>
      </w:r>
      <w:proofErr w:type="spellEnd"/>
      <w:r w:rsidR="002D0406" w:rsidRPr="002D0406">
        <w:t xml:space="preserve"> concentration in milk (µg/kg) = 2.56 × red clover proportion in total feed intake (g/kg of dry matter) + 76.61 (R2 = 0.52).</w:t>
      </w:r>
      <w:r w:rsidR="006F03C1" w:rsidRPr="002D0406">
        <w:t xml:space="preserve"> </w:t>
      </w:r>
      <w:r w:rsidR="0002777F" w:rsidRPr="002D0406">
        <w:t>For white clover no c</w:t>
      </w:r>
      <w:r w:rsidR="000402AE" w:rsidRPr="002D0406">
        <w:t>orrelation was found in the present study</w:t>
      </w:r>
      <w:r w:rsidR="0002777F" w:rsidRPr="002D0406">
        <w:t xml:space="preserve">. </w:t>
      </w:r>
      <w:proofErr w:type="spellStart"/>
      <w:r w:rsidR="000E3E81" w:rsidRPr="002D0406">
        <w:t>Birdsfoot</w:t>
      </w:r>
      <w:proofErr w:type="spellEnd"/>
      <w:r w:rsidR="000E3E81" w:rsidRPr="002D0406">
        <w:t xml:space="preserve"> trefoil was only included in one feeding</w:t>
      </w:r>
      <w:r w:rsidR="009C03C1" w:rsidRPr="002D0406">
        <w:t xml:space="preserve"> experiment</w:t>
      </w:r>
      <w:r w:rsidR="000E3E81" w:rsidRPr="002D0406">
        <w:t>, but resulted in milk with the highest</w:t>
      </w:r>
      <w:r w:rsidR="006025D3" w:rsidRPr="002D0406">
        <w:t xml:space="preserve"> concentration of </w:t>
      </w:r>
      <w:proofErr w:type="spellStart"/>
      <w:r w:rsidR="006025D3" w:rsidRPr="002D0406">
        <w:t>enterolactone</w:t>
      </w:r>
      <w:proofErr w:type="spellEnd"/>
      <w:r w:rsidR="006025D3" w:rsidRPr="002D0406">
        <w:t xml:space="preserve"> in</w:t>
      </w:r>
      <w:r w:rsidR="007B1443" w:rsidRPr="002D0406">
        <w:t xml:space="preserve"> milk in</w:t>
      </w:r>
      <w:r w:rsidR="006025D3" w:rsidRPr="002D0406">
        <w:t xml:space="preserve"> the present study. </w:t>
      </w:r>
      <w:r w:rsidR="009C03C1" w:rsidRPr="002D0406">
        <w:t xml:space="preserve">Average </w:t>
      </w:r>
      <w:proofErr w:type="spellStart"/>
      <w:r w:rsidR="009C03C1" w:rsidRPr="002D0406">
        <w:t>enterolactone</w:t>
      </w:r>
      <w:proofErr w:type="spellEnd"/>
      <w:r w:rsidR="009C03C1" w:rsidRPr="002D0406">
        <w:t xml:space="preserve"> levels in the 6 studies were 150 µg/kg of milk (SD = 22.5) in grazing and 68 µg/kg milk (SD = 56.4) in indoor feeding</w:t>
      </w:r>
      <w:r w:rsidR="009C03C1" w:rsidRPr="001E1DAE">
        <w:t xml:space="preserve"> </w:t>
      </w:r>
      <w:r w:rsidR="007B1443" w:rsidRPr="001E1DAE">
        <w:t>situations</w:t>
      </w:r>
      <w:r w:rsidR="009C03C1" w:rsidRPr="001E1DAE">
        <w:t xml:space="preserve">. </w:t>
      </w:r>
      <w:r w:rsidR="00675DC6" w:rsidRPr="001E1DAE">
        <w:t>Compared to soy products</w:t>
      </w:r>
      <w:r w:rsidR="001D0962" w:rsidRPr="001E1DAE">
        <w:t>,</w:t>
      </w:r>
      <w:r w:rsidR="00675DC6" w:rsidRPr="001E1DAE">
        <w:t xml:space="preserve"> such as raw tofu </w:t>
      </w:r>
      <w:r w:rsidR="000233C5" w:rsidRPr="001E1DAE">
        <w:t xml:space="preserve">containing </w:t>
      </w:r>
      <w:r w:rsidR="00304356" w:rsidRPr="001E1DAE">
        <w:t>roughly 0.</w:t>
      </w:r>
      <w:r w:rsidR="00675DC6" w:rsidRPr="001E1DAE">
        <w:t>2</w:t>
      </w:r>
      <w:r w:rsidR="00304356" w:rsidRPr="001E1DAE">
        <w:t xml:space="preserve"> </w:t>
      </w:r>
      <w:r w:rsidR="00675DC6" w:rsidRPr="001E1DAE">
        <w:t>g</w:t>
      </w:r>
      <w:r w:rsidR="000233C5" w:rsidRPr="001E1DAE">
        <w:t xml:space="preserve"> of total </w:t>
      </w:r>
      <w:proofErr w:type="spellStart"/>
      <w:r w:rsidR="000233C5" w:rsidRPr="001E1DAE">
        <w:t>isoflavones</w:t>
      </w:r>
      <w:proofErr w:type="spellEnd"/>
      <w:r w:rsidR="000233C5" w:rsidRPr="001E1DAE">
        <w:t xml:space="preserve"> per </w:t>
      </w:r>
      <w:r w:rsidR="00304356" w:rsidRPr="001E1DAE">
        <w:t>kg</w:t>
      </w:r>
      <w:r w:rsidR="000233C5" w:rsidRPr="001E1DAE">
        <w:t xml:space="preserve">, milk produced on red clover rich diets has </w:t>
      </w:r>
      <w:r w:rsidR="000402AE" w:rsidRPr="001E1DAE">
        <w:t xml:space="preserve">a </w:t>
      </w:r>
      <w:r w:rsidR="000233C5" w:rsidRPr="001E1DAE">
        <w:t xml:space="preserve">low </w:t>
      </w:r>
      <w:r w:rsidR="000402AE" w:rsidRPr="001E1DAE">
        <w:t>content</w:t>
      </w:r>
      <w:r w:rsidR="000233C5" w:rsidRPr="001E1DAE">
        <w:t xml:space="preserve"> of </w:t>
      </w:r>
      <w:proofErr w:type="spellStart"/>
      <w:r w:rsidR="000233C5" w:rsidRPr="001E1DAE">
        <w:t>equol</w:t>
      </w:r>
      <w:proofErr w:type="spellEnd"/>
      <w:r w:rsidR="00EE4751" w:rsidRPr="001E1DAE">
        <w:t>. H</w:t>
      </w:r>
      <w:r w:rsidR="000233C5" w:rsidRPr="001E1DAE">
        <w:t xml:space="preserve">owever, </w:t>
      </w:r>
      <w:r w:rsidR="007B1443" w:rsidRPr="001E1DAE">
        <w:t>considering the high</w:t>
      </w:r>
      <w:r w:rsidR="000233C5" w:rsidRPr="001E1DAE">
        <w:t xml:space="preserve"> estrogenic potency</w:t>
      </w:r>
      <w:r w:rsidR="007B1443" w:rsidRPr="001E1DAE">
        <w:t xml:space="preserve"> of </w:t>
      </w:r>
      <w:proofErr w:type="spellStart"/>
      <w:r w:rsidR="007B1443" w:rsidRPr="001E1DAE">
        <w:t>equol</w:t>
      </w:r>
      <w:proofErr w:type="spellEnd"/>
      <w:r w:rsidR="000233C5" w:rsidRPr="001E1DAE">
        <w:t xml:space="preserve"> </w:t>
      </w:r>
      <w:r w:rsidR="007B1443" w:rsidRPr="001E1DAE">
        <w:t xml:space="preserve">and that not all </w:t>
      </w:r>
      <w:r w:rsidR="00172690" w:rsidRPr="001E1DAE">
        <w:t>hu</w:t>
      </w:r>
      <w:r w:rsidR="007B1443" w:rsidRPr="001E1DAE">
        <w:t xml:space="preserve">mans are able to produce </w:t>
      </w:r>
      <w:proofErr w:type="spellStart"/>
      <w:r w:rsidR="007B1443" w:rsidRPr="001E1DAE">
        <w:t>equol</w:t>
      </w:r>
      <w:proofErr w:type="spellEnd"/>
      <w:r w:rsidR="000425E7">
        <w:t>,</w:t>
      </w:r>
      <w:r w:rsidR="007B1443" w:rsidRPr="001E1DAE">
        <w:t xml:space="preserve"> further </w:t>
      </w:r>
      <w:r w:rsidR="000425E7">
        <w:t>studies</w:t>
      </w:r>
      <w:r w:rsidR="007B1443" w:rsidRPr="001E1DAE">
        <w:t xml:space="preserve"> o</w:t>
      </w:r>
      <w:r w:rsidR="002D0406">
        <w:t>n</w:t>
      </w:r>
      <w:r w:rsidR="007B1443" w:rsidRPr="001E1DAE">
        <w:t xml:space="preserve"> possible health effects of consuming milk based on red clover rich feed</w:t>
      </w:r>
      <w:r w:rsidR="000425E7">
        <w:t xml:space="preserve"> are needed</w:t>
      </w:r>
      <w:r w:rsidR="007B1443" w:rsidRPr="001E1DAE">
        <w:t xml:space="preserve">. </w:t>
      </w:r>
      <w:r w:rsidR="00E94D00" w:rsidRPr="001E1DAE">
        <w:t xml:space="preserve">Accordingly, </w:t>
      </w:r>
      <w:proofErr w:type="spellStart"/>
      <w:r w:rsidR="00E94D00" w:rsidRPr="001E1DAE">
        <w:t>enterolactone</w:t>
      </w:r>
      <w:proofErr w:type="spellEnd"/>
      <w:r w:rsidR="00E94D00" w:rsidRPr="001E1DAE">
        <w:t xml:space="preserve"> in milk produced on pasture </w:t>
      </w:r>
      <w:r w:rsidR="00B07075">
        <w:t>may have positive health implications</w:t>
      </w:r>
      <w:r w:rsidR="00E94D00" w:rsidRPr="001E1DAE">
        <w:t xml:space="preserve">. </w:t>
      </w:r>
      <w:r w:rsidR="002D0406">
        <w:t>Further</w:t>
      </w:r>
      <w:r w:rsidR="00E94D00" w:rsidRPr="001E1DAE">
        <w:t xml:space="preserve"> studies </w:t>
      </w:r>
      <w:r w:rsidR="002D0406">
        <w:t xml:space="preserve">must also focus </w:t>
      </w:r>
      <w:r w:rsidR="00E94D00" w:rsidRPr="001E1DAE">
        <w:t xml:space="preserve">on unwanted side effects. </w:t>
      </w:r>
    </w:p>
    <w:p w14:paraId="4C98AAF6" w14:textId="77777777" w:rsidR="00EA6A3E" w:rsidRPr="001E1DAE" w:rsidRDefault="00EA6A3E" w:rsidP="003851F9">
      <w:pPr>
        <w:pStyle w:val="Heading1"/>
      </w:pPr>
      <w:r w:rsidRPr="001E1DAE">
        <w:t>How work was carried out?</w:t>
      </w:r>
    </w:p>
    <w:p w14:paraId="17E37A68" w14:textId="77777777" w:rsidR="00783D81" w:rsidRPr="001E1DAE" w:rsidRDefault="004A4B65" w:rsidP="00EA6A3E">
      <w:r w:rsidRPr="001E1DAE">
        <w:t xml:space="preserve">Forage intake, red clover proportion, milk yield, phytoestrogen content in feed and milk </w:t>
      </w:r>
      <w:r w:rsidR="00783D81" w:rsidRPr="001E1DAE">
        <w:t>from 6 feeding experiments</w:t>
      </w:r>
      <w:r w:rsidRPr="001E1DAE">
        <w:t xml:space="preserve"> from Norway with dairy cows in organic farming were included in this study. </w:t>
      </w:r>
    </w:p>
    <w:p w14:paraId="0CDBB5DC" w14:textId="10B88BCA" w:rsidR="00EA6A3E" w:rsidRPr="002D0406" w:rsidRDefault="00304356" w:rsidP="00EA6A3E">
      <w:pPr>
        <w:pStyle w:val="Heading2"/>
      </w:pPr>
      <w:r w:rsidRPr="002D0406">
        <w:t>References</w:t>
      </w:r>
    </w:p>
    <w:p w14:paraId="7A2DA5C3" w14:textId="443D295E" w:rsidR="00E94D00" w:rsidRPr="002D0406" w:rsidRDefault="00E94D00" w:rsidP="00E94D00">
      <w:pPr>
        <w:rPr>
          <w:rStyle w:val="Emphasis"/>
          <w:sz w:val="18"/>
          <w:szCs w:val="18"/>
          <w:lang w:val="nb-NO"/>
        </w:rPr>
      </w:pPr>
      <w:r w:rsidRPr="002D0406">
        <w:rPr>
          <w:rStyle w:val="Emphasis"/>
          <w:sz w:val="18"/>
          <w:szCs w:val="18"/>
        </w:rPr>
        <w:t xml:space="preserve">Adler SA, </w:t>
      </w:r>
      <w:proofErr w:type="spellStart"/>
      <w:r w:rsidRPr="002D0406">
        <w:rPr>
          <w:rStyle w:val="Emphasis"/>
          <w:sz w:val="18"/>
          <w:szCs w:val="18"/>
        </w:rPr>
        <w:t>Purup</w:t>
      </w:r>
      <w:proofErr w:type="spellEnd"/>
      <w:r w:rsidRPr="002D0406">
        <w:rPr>
          <w:rStyle w:val="Emphasis"/>
          <w:sz w:val="18"/>
          <w:szCs w:val="18"/>
        </w:rPr>
        <w:t xml:space="preserve"> S, Hansen-</w:t>
      </w:r>
      <w:proofErr w:type="spellStart"/>
      <w:r w:rsidRPr="002D0406">
        <w:rPr>
          <w:rStyle w:val="Emphasis"/>
          <w:sz w:val="18"/>
          <w:szCs w:val="18"/>
        </w:rPr>
        <w:t>Møller</w:t>
      </w:r>
      <w:proofErr w:type="spellEnd"/>
      <w:r w:rsidRPr="002D0406">
        <w:rPr>
          <w:rStyle w:val="Emphasis"/>
          <w:sz w:val="18"/>
          <w:szCs w:val="18"/>
        </w:rPr>
        <w:t xml:space="preserve"> J, </w:t>
      </w:r>
      <w:proofErr w:type="spellStart"/>
      <w:r w:rsidRPr="002D0406">
        <w:rPr>
          <w:rStyle w:val="Emphasis"/>
          <w:sz w:val="18"/>
          <w:szCs w:val="18"/>
        </w:rPr>
        <w:t>Thuen</w:t>
      </w:r>
      <w:proofErr w:type="spellEnd"/>
      <w:r w:rsidRPr="002D0406">
        <w:rPr>
          <w:rStyle w:val="Emphasis"/>
          <w:sz w:val="18"/>
          <w:szCs w:val="18"/>
        </w:rPr>
        <w:t xml:space="preserve"> E, </w:t>
      </w:r>
      <w:proofErr w:type="spellStart"/>
      <w:r w:rsidRPr="002D0406">
        <w:rPr>
          <w:rStyle w:val="Emphasis"/>
          <w:sz w:val="18"/>
          <w:szCs w:val="18"/>
        </w:rPr>
        <w:t>Gustavsson</w:t>
      </w:r>
      <w:proofErr w:type="spellEnd"/>
      <w:r w:rsidRPr="002D0406">
        <w:rPr>
          <w:rStyle w:val="Emphasis"/>
          <w:sz w:val="18"/>
          <w:szCs w:val="18"/>
        </w:rPr>
        <w:t xml:space="preserve"> A-M &amp; </w:t>
      </w:r>
      <w:proofErr w:type="spellStart"/>
      <w:r w:rsidRPr="002D0406">
        <w:rPr>
          <w:rStyle w:val="Emphasis"/>
          <w:sz w:val="18"/>
          <w:szCs w:val="18"/>
        </w:rPr>
        <w:t>Steinshamn</w:t>
      </w:r>
      <w:proofErr w:type="spellEnd"/>
      <w:r w:rsidRPr="002D0406">
        <w:rPr>
          <w:rStyle w:val="Emphasis"/>
          <w:sz w:val="18"/>
          <w:szCs w:val="18"/>
        </w:rPr>
        <w:t xml:space="preserve"> H 2015a. </w:t>
      </w:r>
      <w:proofErr w:type="spellStart"/>
      <w:r w:rsidRPr="001E1DAE">
        <w:rPr>
          <w:rStyle w:val="Emphasis"/>
          <w:sz w:val="18"/>
          <w:szCs w:val="18"/>
        </w:rPr>
        <w:t>Phyto</w:t>
      </w:r>
      <w:proofErr w:type="spellEnd"/>
      <w:r w:rsidRPr="001E1DAE">
        <w:rPr>
          <w:rStyle w:val="Emphasis"/>
          <w:sz w:val="18"/>
          <w:szCs w:val="18"/>
        </w:rPr>
        <w:t xml:space="preserve">-oestrogens and their metabolites in milk produced on two pastures with different botanical compositions. </w:t>
      </w:r>
      <w:r w:rsidRPr="002D0406">
        <w:rPr>
          <w:rStyle w:val="Emphasis"/>
          <w:sz w:val="18"/>
          <w:szCs w:val="18"/>
          <w:lang w:val="nb-NO"/>
        </w:rPr>
        <w:t xml:space="preserve">Livest. Sci. 163: 62-68. </w:t>
      </w:r>
    </w:p>
    <w:p w14:paraId="1BC404E2" w14:textId="7968DAFB" w:rsidR="0052393E" w:rsidRPr="001E1DAE" w:rsidRDefault="0052393E" w:rsidP="0052393E">
      <w:pPr>
        <w:rPr>
          <w:rStyle w:val="Emphasis"/>
          <w:sz w:val="18"/>
          <w:szCs w:val="18"/>
        </w:rPr>
      </w:pPr>
      <w:r w:rsidRPr="001E1DAE">
        <w:rPr>
          <w:rStyle w:val="Emphasis"/>
          <w:sz w:val="18"/>
          <w:szCs w:val="18"/>
          <w:lang w:val="nb-NO"/>
        </w:rPr>
        <w:t>Adler SA, Purup S, Hansen-Møller J, Thuen E &amp; Steinshamn H 2015</w:t>
      </w:r>
      <w:r w:rsidR="00E94D00" w:rsidRPr="001E1DAE">
        <w:rPr>
          <w:rStyle w:val="Emphasis"/>
          <w:sz w:val="18"/>
          <w:szCs w:val="18"/>
          <w:lang w:val="nb-NO"/>
        </w:rPr>
        <w:t>b</w:t>
      </w:r>
      <w:r w:rsidRPr="001E1DAE">
        <w:rPr>
          <w:rStyle w:val="Emphasis"/>
          <w:sz w:val="18"/>
          <w:szCs w:val="18"/>
          <w:lang w:val="nb-NO"/>
        </w:rPr>
        <w:t xml:space="preserve">. </w:t>
      </w:r>
      <w:r w:rsidRPr="001E1DAE">
        <w:rPr>
          <w:rStyle w:val="Emphasis"/>
          <w:sz w:val="18"/>
          <w:szCs w:val="18"/>
        </w:rPr>
        <w:t xml:space="preserve">Phytoestrogens and their metabolites in bulk-tank milk: effects of farm management and season. </w:t>
      </w:r>
      <w:proofErr w:type="spellStart"/>
      <w:r w:rsidRPr="001E1DAE">
        <w:rPr>
          <w:rStyle w:val="Emphasis"/>
          <w:sz w:val="18"/>
          <w:szCs w:val="18"/>
        </w:rPr>
        <w:t>PLoS</w:t>
      </w:r>
      <w:proofErr w:type="spellEnd"/>
      <w:r w:rsidRPr="001E1DAE">
        <w:rPr>
          <w:rStyle w:val="Emphasis"/>
          <w:sz w:val="18"/>
          <w:szCs w:val="18"/>
        </w:rPr>
        <w:t xml:space="preserve"> ONE 10(5): e0127187. </w:t>
      </w:r>
    </w:p>
    <w:p w14:paraId="7BFCD7E8" w14:textId="2A1D7D21" w:rsidR="000402AE" w:rsidRPr="001E1DAE" w:rsidRDefault="000402AE" w:rsidP="000402AE">
      <w:pPr>
        <w:rPr>
          <w:rStyle w:val="Emphasis"/>
          <w:sz w:val="18"/>
          <w:szCs w:val="18"/>
        </w:rPr>
      </w:pPr>
      <w:proofErr w:type="spellStart"/>
      <w:r w:rsidRPr="001E1DAE">
        <w:rPr>
          <w:rStyle w:val="Emphasis"/>
          <w:sz w:val="18"/>
          <w:szCs w:val="18"/>
        </w:rPr>
        <w:t>Antignac</w:t>
      </w:r>
      <w:proofErr w:type="spellEnd"/>
      <w:r w:rsidRPr="001E1DAE">
        <w:rPr>
          <w:rStyle w:val="Emphasis"/>
          <w:sz w:val="18"/>
          <w:szCs w:val="18"/>
        </w:rPr>
        <w:t xml:space="preserve"> JP, </w:t>
      </w:r>
      <w:proofErr w:type="spellStart"/>
      <w:r w:rsidRPr="001E1DAE">
        <w:rPr>
          <w:rStyle w:val="Emphasis"/>
          <w:sz w:val="18"/>
          <w:szCs w:val="18"/>
        </w:rPr>
        <w:t>Cariou</w:t>
      </w:r>
      <w:proofErr w:type="spellEnd"/>
      <w:r w:rsidRPr="001E1DAE">
        <w:rPr>
          <w:rStyle w:val="Emphasis"/>
          <w:sz w:val="18"/>
          <w:szCs w:val="18"/>
        </w:rPr>
        <w:t xml:space="preserve"> R, Le </w:t>
      </w:r>
      <w:proofErr w:type="spellStart"/>
      <w:r w:rsidRPr="001E1DAE">
        <w:rPr>
          <w:rStyle w:val="Emphasis"/>
          <w:sz w:val="18"/>
          <w:szCs w:val="18"/>
        </w:rPr>
        <w:t>Bizec</w:t>
      </w:r>
      <w:proofErr w:type="spellEnd"/>
      <w:r w:rsidRPr="001E1DAE">
        <w:rPr>
          <w:rStyle w:val="Emphasis"/>
          <w:sz w:val="18"/>
          <w:szCs w:val="18"/>
        </w:rPr>
        <w:t xml:space="preserve"> B, </w:t>
      </w:r>
      <w:proofErr w:type="spellStart"/>
      <w:r w:rsidRPr="001E1DAE">
        <w:rPr>
          <w:rStyle w:val="Emphasis"/>
          <w:sz w:val="18"/>
          <w:szCs w:val="18"/>
        </w:rPr>
        <w:t>Cravedi</w:t>
      </w:r>
      <w:proofErr w:type="spellEnd"/>
      <w:r w:rsidRPr="001E1DAE">
        <w:rPr>
          <w:rStyle w:val="Emphasis"/>
          <w:sz w:val="18"/>
          <w:szCs w:val="18"/>
        </w:rPr>
        <w:t xml:space="preserve"> JP &amp; Andre F 2003. Identification of phytoestrogens in bovine milk using liquid chromatography/electrospray tandem mass spectrometry. Rapid </w:t>
      </w:r>
      <w:proofErr w:type="spellStart"/>
      <w:r w:rsidRPr="001E1DAE">
        <w:rPr>
          <w:rStyle w:val="Emphasis"/>
          <w:sz w:val="18"/>
          <w:szCs w:val="18"/>
        </w:rPr>
        <w:t>Commun</w:t>
      </w:r>
      <w:proofErr w:type="spellEnd"/>
      <w:r w:rsidRPr="001E1DAE">
        <w:rPr>
          <w:rStyle w:val="Emphasis"/>
          <w:sz w:val="18"/>
          <w:szCs w:val="18"/>
        </w:rPr>
        <w:t xml:space="preserve">. Mass. </w:t>
      </w:r>
      <w:proofErr w:type="spellStart"/>
      <w:r w:rsidRPr="001E1DAE">
        <w:rPr>
          <w:rStyle w:val="Emphasis"/>
          <w:sz w:val="18"/>
          <w:szCs w:val="18"/>
        </w:rPr>
        <w:t>Spectrom</w:t>
      </w:r>
      <w:proofErr w:type="spellEnd"/>
      <w:r w:rsidRPr="001E1DAE">
        <w:rPr>
          <w:rStyle w:val="Emphasis"/>
          <w:sz w:val="18"/>
          <w:szCs w:val="18"/>
        </w:rPr>
        <w:t xml:space="preserve">. 17: 1256-1264. </w:t>
      </w:r>
    </w:p>
    <w:p w14:paraId="4A7B4886" w14:textId="77777777" w:rsidR="00C74670" w:rsidRPr="00402C9C" w:rsidRDefault="00C74670" w:rsidP="00C74670">
      <w:pPr>
        <w:rPr>
          <w:rStyle w:val="Emphasis"/>
          <w:sz w:val="18"/>
          <w:szCs w:val="18"/>
          <w:lang w:val="fi-FI"/>
        </w:rPr>
      </w:pPr>
      <w:proofErr w:type="spellStart"/>
      <w:r w:rsidRPr="001E1DAE">
        <w:rPr>
          <w:rStyle w:val="Emphasis"/>
          <w:sz w:val="18"/>
          <w:szCs w:val="18"/>
        </w:rPr>
        <w:t>Höjer</w:t>
      </w:r>
      <w:proofErr w:type="spellEnd"/>
      <w:r w:rsidRPr="001E1DAE">
        <w:rPr>
          <w:rStyle w:val="Emphasis"/>
          <w:sz w:val="18"/>
          <w:szCs w:val="18"/>
        </w:rPr>
        <w:t xml:space="preserve"> A, Adler SA, </w:t>
      </w:r>
      <w:proofErr w:type="spellStart"/>
      <w:r w:rsidRPr="001E1DAE">
        <w:rPr>
          <w:rStyle w:val="Emphasis"/>
          <w:sz w:val="18"/>
          <w:szCs w:val="18"/>
        </w:rPr>
        <w:t>Purup</w:t>
      </w:r>
      <w:proofErr w:type="spellEnd"/>
      <w:r w:rsidRPr="001E1DAE">
        <w:rPr>
          <w:rStyle w:val="Emphasis"/>
          <w:sz w:val="18"/>
          <w:szCs w:val="18"/>
        </w:rPr>
        <w:t xml:space="preserve"> S, Hansen-</w:t>
      </w:r>
      <w:proofErr w:type="spellStart"/>
      <w:r w:rsidRPr="001E1DAE">
        <w:rPr>
          <w:rStyle w:val="Emphasis"/>
          <w:sz w:val="18"/>
          <w:szCs w:val="18"/>
        </w:rPr>
        <w:t>Møller</w:t>
      </w:r>
      <w:proofErr w:type="spellEnd"/>
      <w:r w:rsidRPr="001E1DAE">
        <w:rPr>
          <w:rStyle w:val="Emphasis"/>
          <w:sz w:val="18"/>
          <w:szCs w:val="18"/>
        </w:rPr>
        <w:t xml:space="preserve"> J, Martinsson K, </w:t>
      </w:r>
      <w:proofErr w:type="spellStart"/>
      <w:r w:rsidR="0052393E" w:rsidRPr="001E1DAE">
        <w:rPr>
          <w:rStyle w:val="Emphasis"/>
          <w:sz w:val="18"/>
          <w:szCs w:val="18"/>
        </w:rPr>
        <w:t>Steinshamn</w:t>
      </w:r>
      <w:proofErr w:type="spellEnd"/>
      <w:r w:rsidR="0052393E" w:rsidRPr="001E1DAE">
        <w:rPr>
          <w:rStyle w:val="Emphasis"/>
          <w:sz w:val="18"/>
          <w:szCs w:val="18"/>
        </w:rPr>
        <w:t xml:space="preserve"> &amp; H </w:t>
      </w:r>
      <w:proofErr w:type="spellStart"/>
      <w:r w:rsidRPr="001E1DAE">
        <w:rPr>
          <w:rStyle w:val="Emphasis"/>
          <w:sz w:val="18"/>
          <w:szCs w:val="18"/>
        </w:rPr>
        <w:t>Gustavsson</w:t>
      </w:r>
      <w:proofErr w:type="spellEnd"/>
      <w:r w:rsidRPr="001E1DAE">
        <w:rPr>
          <w:rStyle w:val="Emphasis"/>
          <w:sz w:val="18"/>
          <w:szCs w:val="18"/>
        </w:rPr>
        <w:t xml:space="preserve"> A-M </w:t>
      </w:r>
      <w:r w:rsidR="0052393E" w:rsidRPr="001E1DAE">
        <w:rPr>
          <w:rStyle w:val="Emphasis"/>
          <w:sz w:val="18"/>
          <w:szCs w:val="18"/>
        </w:rPr>
        <w:t xml:space="preserve">2012. </w:t>
      </w:r>
      <w:r w:rsidRPr="001E1DAE">
        <w:rPr>
          <w:rStyle w:val="Emphasis"/>
          <w:sz w:val="18"/>
          <w:szCs w:val="18"/>
        </w:rPr>
        <w:t xml:space="preserve">Effects of feeding dairy cows different legume-grass silages on milk phytoestrogen concentration. </w:t>
      </w:r>
      <w:r w:rsidRPr="00402C9C">
        <w:rPr>
          <w:rStyle w:val="Emphasis"/>
          <w:sz w:val="18"/>
          <w:szCs w:val="18"/>
          <w:lang w:val="fi-FI"/>
        </w:rPr>
        <w:t xml:space="preserve">J. </w:t>
      </w:r>
      <w:proofErr w:type="spellStart"/>
      <w:r w:rsidRPr="00402C9C">
        <w:rPr>
          <w:rStyle w:val="Emphasis"/>
          <w:sz w:val="18"/>
          <w:szCs w:val="18"/>
          <w:lang w:val="fi-FI"/>
        </w:rPr>
        <w:t>Dairy</w:t>
      </w:r>
      <w:proofErr w:type="spellEnd"/>
      <w:r w:rsidRPr="00402C9C">
        <w:rPr>
          <w:rStyle w:val="Emphasis"/>
          <w:sz w:val="18"/>
          <w:szCs w:val="18"/>
          <w:lang w:val="fi-FI"/>
        </w:rPr>
        <w:t xml:space="preserve"> </w:t>
      </w:r>
      <w:proofErr w:type="spellStart"/>
      <w:r w:rsidRPr="00402C9C">
        <w:rPr>
          <w:rStyle w:val="Emphasis"/>
          <w:sz w:val="18"/>
          <w:szCs w:val="18"/>
          <w:lang w:val="fi-FI"/>
        </w:rPr>
        <w:t>Sci</w:t>
      </w:r>
      <w:proofErr w:type="spellEnd"/>
      <w:r w:rsidRPr="00402C9C">
        <w:rPr>
          <w:rStyle w:val="Emphasis"/>
          <w:sz w:val="18"/>
          <w:szCs w:val="18"/>
          <w:lang w:val="fi-FI"/>
        </w:rPr>
        <w:t xml:space="preserve">. </w:t>
      </w:r>
      <w:proofErr w:type="gramStart"/>
      <w:r w:rsidRPr="00402C9C">
        <w:rPr>
          <w:rStyle w:val="Emphasis"/>
          <w:sz w:val="18"/>
          <w:szCs w:val="18"/>
          <w:lang w:val="fi-FI"/>
        </w:rPr>
        <w:t>95:4526-4540</w:t>
      </w:r>
      <w:proofErr w:type="gramEnd"/>
      <w:r w:rsidRPr="00402C9C">
        <w:rPr>
          <w:rStyle w:val="Emphasis"/>
          <w:sz w:val="18"/>
          <w:szCs w:val="18"/>
          <w:lang w:val="fi-FI"/>
        </w:rPr>
        <w:t xml:space="preserve">. </w:t>
      </w:r>
    </w:p>
    <w:p w14:paraId="5204F1A2" w14:textId="53F36CC4" w:rsidR="00E94D00" w:rsidRPr="001E1DAE" w:rsidRDefault="00304356" w:rsidP="00E94D00">
      <w:pPr>
        <w:rPr>
          <w:rStyle w:val="Emphasis"/>
          <w:sz w:val="18"/>
          <w:szCs w:val="18"/>
          <w:lang w:val="nb-NO"/>
        </w:rPr>
      </w:pPr>
      <w:r w:rsidRPr="00402C9C">
        <w:rPr>
          <w:rStyle w:val="Emphasis"/>
          <w:sz w:val="18"/>
          <w:szCs w:val="18"/>
          <w:lang w:val="fi-FI"/>
        </w:rPr>
        <w:t>Mustonen EA, Tuori M</w:t>
      </w:r>
      <w:r w:rsidR="00E94D00" w:rsidRPr="00402C9C">
        <w:rPr>
          <w:rStyle w:val="Emphasis"/>
          <w:sz w:val="18"/>
          <w:szCs w:val="18"/>
          <w:lang w:val="fi-FI"/>
        </w:rPr>
        <w:t xml:space="preserve">, </w:t>
      </w:r>
      <w:r w:rsidRPr="00402C9C">
        <w:rPr>
          <w:rStyle w:val="Emphasis"/>
          <w:sz w:val="18"/>
          <w:szCs w:val="18"/>
          <w:lang w:val="fi-FI"/>
        </w:rPr>
        <w:t>Saastamoinen I, Taponen J</w:t>
      </w:r>
      <w:r w:rsidR="00E94D00" w:rsidRPr="00402C9C">
        <w:rPr>
          <w:rStyle w:val="Emphasis"/>
          <w:sz w:val="18"/>
          <w:szCs w:val="18"/>
          <w:lang w:val="fi-FI"/>
        </w:rPr>
        <w:t xml:space="preserve">, </w:t>
      </w:r>
      <w:proofErr w:type="spellStart"/>
      <w:r w:rsidR="00E94D00" w:rsidRPr="00402C9C">
        <w:rPr>
          <w:rStyle w:val="Emphasis"/>
          <w:sz w:val="18"/>
          <w:szCs w:val="18"/>
          <w:lang w:val="fi-FI"/>
        </w:rPr>
        <w:t>W</w:t>
      </w:r>
      <w:r w:rsidRPr="00402C9C">
        <w:rPr>
          <w:rStyle w:val="Emphasis"/>
          <w:sz w:val="18"/>
          <w:szCs w:val="18"/>
          <w:lang w:val="fi-FI"/>
        </w:rPr>
        <w:t>ähälä</w:t>
      </w:r>
      <w:proofErr w:type="spellEnd"/>
      <w:r w:rsidRPr="00402C9C">
        <w:rPr>
          <w:rStyle w:val="Emphasis"/>
          <w:sz w:val="18"/>
          <w:szCs w:val="18"/>
          <w:lang w:val="fi-FI"/>
        </w:rPr>
        <w:t xml:space="preserve"> K</w:t>
      </w:r>
      <w:r w:rsidR="00E94D00" w:rsidRPr="00402C9C">
        <w:rPr>
          <w:rStyle w:val="Emphasis"/>
          <w:sz w:val="18"/>
          <w:szCs w:val="18"/>
          <w:lang w:val="fi-FI"/>
        </w:rPr>
        <w:t xml:space="preserve">, </w:t>
      </w:r>
      <w:r w:rsidRPr="00402C9C">
        <w:rPr>
          <w:rStyle w:val="Emphasis"/>
          <w:sz w:val="18"/>
          <w:szCs w:val="18"/>
          <w:lang w:val="fi-FI"/>
        </w:rPr>
        <w:t xml:space="preserve">Saloniemi H &amp; </w:t>
      </w:r>
      <w:r w:rsidR="00E94D00" w:rsidRPr="00402C9C">
        <w:rPr>
          <w:rStyle w:val="Emphasis"/>
          <w:sz w:val="18"/>
          <w:szCs w:val="18"/>
          <w:lang w:val="fi-FI"/>
        </w:rPr>
        <w:t>Vanhatalo</w:t>
      </w:r>
      <w:r w:rsidRPr="00402C9C">
        <w:rPr>
          <w:rStyle w:val="Emphasis"/>
          <w:sz w:val="18"/>
          <w:szCs w:val="18"/>
          <w:lang w:val="fi-FI"/>
        </w:rPr>
        <w:t xml:space="preserve"> A </w:t>
      </w:r>
      <w:r w:rsidR="00E94D00" w:rsidRPr="00402C9C">
        <w:rPr>
          <w:rStyle w:val="Emphasis"/>
          <w:sz w:val="18"/>
          <w:szCs w:val="18"/>
          <w:lang w:val="fi-FI"/>
        </w:rPr>
        <w:t xml:space="preserve">2009. </w:t>
      </w:r>
      <w:proofErr w:type="spellStart"/>
      <w:r w:rsidR="00E94D00" w:rsidRPr="001E1DAE">
        <w:rPr>
          <w:rStyle w:val="Emphasis"/>
          <w:sz w:val="18"/>
          <w:szCs w:val="18"/>
        </w:rPr>
        <w:t>Equol</w:t>
      </w:r>
      <w:proofErr w:type="spellEnd"/>
      <w:r w:rsidR="00E94D00" w:rsidRPr="001E1DAE">
        <w:rPr>
          <w:rStyle w:val="Emphasis"/>
          <w:sz w:val="18"/>
          <w:szCs w:val="18"/>
        </w:rPr>
        <w:t xml:space="preserve"> in milk of dairy cows is derived from forage legumes such as red clover. </w:t>
      </w:r>
      <w:r w:rsidR="00E94D00" w:rsidRPr="001E1DAE">
        <w:rPr>
          <w:rStyle w:val="Emphasis"/>
          <w:sz w:val="18"/>
          <w:szCs w:val="18"/>
          <w:lang w:val="nb-NO"/>
        </w:rPr>
        <w:t xml:space="preserve">Br. J. Nutr. 102: 1552-1556. </w:t>
      </w:r>
    </w:p>
    <w:p w14:paraId="62AAE0D2" w14:textId="77777777" w:rsidR="0052393E" w:rsidRPr="001E1DAE" w:rsidRDefault="0052393E" w:rsidP="0052393E">
      <w:pPr>
        <w:rPr>
          <w:rStyle w:val="Emphasis"/>
          <w:sz w:val="18"/>
          <w:szCs w:val="18"/>
        </w:rPr>
      </w:pPr>
      <w:r w:rsidRPr="001E1DAE">
        <w:rPr>
          <w:rStyle w:val="Emphasis"/>
          <w:sz w:val="18"/>
          <w:szCs w:val="18"/>
          <w:lang w:val="nb-NO"/>
        </w:rPr>
        <w:t xml:space="preserve">Njåstad KM, Adler SA, Hansen-Møller J, Thuen E, Gustavsson A-M &amp; Steinshamn H 2014. </w:t>
      </w:r>
      <w:r w:rsidRPr="001E1DAE">
        <w:rPr>
          <w:rStyle w:val="Emphasis"/>
          <w:sz w:val="18"/>
          <w:szCs w:val="18"/>
        </w:rPr>
        <w:t xml:space="preserve">Gastrointestinal metabolism of phytoestrogens in lactating dairy cows fed silages with different botanical composition. J. Dairy Sci. 97:1-16. </w:t>
      </w:r>
    </w:p>
    <w:p w14:paraId="507FCBD4" w14:textId="77777777" w:rsidR="0052393E" w:rsidRDefault="0052393E" w:rsidP="0052393E">
      <w:pPr>
        <w:rPr>
          <w:rStyle w:val="Emphasis"/>
          <w:sz w:val="18"/>
          <w:szCs w:val="18"/>
        </w:rPr>
      </w:pPr>
      <w:proofErr w:type="spellStart"/>
      <w:r w:rsidRPr="002D0406">
        <w:rPr>
          <w:rStyle w:val="Emphasis"/>
          <w:sz w:val="18"/>
          <w:szCs w:val="18"/>
        </w:rPr>
        <w:t>Steinshamn</w:t>
      </w:r>
      <w:proofErr w:type="spellEnd"/>
      <w:r w:rsidRPr="002D0406">
        <w:rPr>
          <w:rStyle w:val="Emphasis"/>
          <w:sz w:val="18"/>
          <w:szCs w:val="18"/>
        </w:rPr>
        <w:t xml:space="preserve"> H, </w:t>
      </w:r>
      <w:proofErr w:type="spellStart"/>
      <w:r w:rsidRPr="002D0406">
        <w:rPr>
          <w:rStyle w:val="Emphasis"/>
          <w:sz w:val="18"/>
          <w:szCs w:val="18"/>
        </w:rPr>
        <w:t>Purup</w:t>
      </w:r>
      <w:proofErr w:type="spellEnd"/>
      <w:r w:rsidRPr="002D0406">
        <w:rPr>
          <w:rStyle w:val="Emphasis"/>
          <w:sz w:val="18"/>
          <w:szCs w:val="18"/>
        </w:rPr>
        <w:t xml:space="preserve"> S, </w:t>
      </w:r>
      <w:proofErr w:type="spellStart"/>
      <w:r w:rsidRPr="002D0406">
        <w:rPr>
          <w:rStyle w:val="Emphasis"/>
          <w:sz w:val="18"/>
          <w:szCs w:val="18"/>
        </w:rPr>
        <w:t>Thuen</w:t>
      </w:r>
      <w:proofErr w:type="spellEnd"/>
      <w:r w:rsidRPr="002D0406">
        <w:rPr>
          <w:rStyle w:val="Emphasis"/>
          <w:sz w:val="18"/>
          <w:szCs w:val="18"/>
        </w:rPr>
        <w:t xml:space="preserve"> E &amp; Hansen-</w:t>
      </w:r>
      <w:proofErr w:type="spellStart"/>
      <w:r w:rsidRPr="002D0406">
        <w:rPr>
          <w:rStyle w:val="Emphasis"/>
          <w:sz w:val="18"/>
          <w:szCs w:val="18"/>
        </w:rPr>
        <w:t>Møller</w:t>
      </w:r>
      <w:proofErr w:type="spellEnd"/>
      <w:r w:rsidRPr="002D0406">
        <w:rPr>
          <w:rStyle w:val="Emphasis"/>
          <w:sz w:val="18"/>
          <w:szCs w:val="18"/>
        </w:rPr>
        <w:t xml:space="preserve"> J 2008. </w:t>
      </w:r>
      <w:r w:rsidRPr="001E1DAE">
        <w:rPr>
          <w:rStyle w:val="Emphasis"/>
          <w:sz w:val="18"/>
          <w:szCs w:val="18"/>
        </w:rPr>
        <w:t>Effects of clover-grass silages and concentrate supplementation on the content of phytoestrogens in dairy cow milk. J. Dairy Sci. 91: 2715-2725.</w:t>
      </w:r>
      <w:r>
        <w:rPr>
          <w:rStyle w:val="Emphasis"/>
          <w:sz w:val="18"/>
          <w:szCs w:val="18"/>
        </w:rPr>
        <w:t xml:space="preserve"> </w:t>
      </w:r>
    </w:p>
    <w:sectPr w:rsidR="0052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E"/>
    <w:rsid w:val="00000DEE"/>
    <w:rsid w:val="000233C5"/>
    <w:rsid w:val="0002777F"/>
    <w:rsid w:val="00034AFE"/>
    <w:rsid w:val="000402AE"/>
    <w:rsid w:val="00041769"/>
    <w:rsid w:val="000425E7"/>
    <w:rsid w:val="00057CFB"/>
    <w:rsid w:val="000743CF"/>
    <w:rsid w:val="000B139B"/>
    <w:rsid w:val="000B449F"/>
    <w:rsid w:val="000E32A8"/>
    <w:rsid w:val="000E3E81"/>
    <w:rsid w:val="00130BCE"/>
    <w:rsid w:val="00166314"/>
    <w:rsid w:val="00172690"/>
    <w:rsid w:val="00196970"/>
    <w:rsid w:val="001B4228"/>
    <w:rsid w:val="001C2117"/>
    <w:rsid w:val="001D0962"/>
    <w:rsid w:val="001E1DAE"/>
    <w:rsid w:val="00205A5E"/>
    <w:rsid w:val="00277BAF"/>
    <w:rsid w:val="002941CC"/>
    <w:rsid w:val="002A6376"/>
    <w:rsid w:val="002D0406"/>
    <w:rsid w:val="00304356"/>
    <w:rsid w:val="0033087E"/>
    <w:rsid w:val="0037456A"/>
    <w:rsid w:val="00381BC7"/>
    <w:rsid w:val="003851F9"/>
    <w:rsid w:val="003E3F90"/>
    <w:rsid w:val="00402C9C"/>
    <w:rsid w:val="004961CD"/>
    <w:rsid w:val="00496BBC"/>
    <w:rsid w:val="004A4B65"/>
    <w:rsid w:val="004D5765"/>
    <w:rsid w:val="00517B88"/>
    <w:rsid w:val="0052393E"/>
    <w:rsid w:val="00542017"/>
    <w:rsid w:val="00542D45"/>
    <w:rsid w:val="00570BB1"/>
    <w:rsid w:val="006025D3"/>
    <w:rsid w:val="00614BFB"/>
    <w:rsid w:val="00615AF4"/>
    <w:rsid w:val="00675DC6"/>
    <w:rsid w:val="00690DA3"/>
    <w:rsid w:val="006C5EA2"/>
    <w:rsid w:val="006F03C1"/>
    <w:rsid w:val="00772061"/>
    <w:rsid w:val="00783D81"/>
    <w:rsid w:val="007B1443"/>
    <w:rsid w:val="00834452"/>
    <w:rsid w:val="008D6346"/>
    <w:rsid w:val="00904648"/>
    <w:rsid w:val="00912556"/>
    <w:rsid w:val="0091366A"/>
    <w:rsid w:val="009C03C1"/>
    <w:rsid w:val="009D0D08"/>
    <w:rsid w:val="009D0F8F"/>
    <w:rsid w:val="009D72FF"/>
    <w:rsid w:val="00A07429"/>
    <w:rsid w:val="00A16AFD"/>
    <w:rsid w:val="00A437A3"/>
    <w:rsid w:val="00A91B4D"/>
    <w:rsid w:val="00AB0AF7"/>
    <w:rsid w:val="00B07075"/>
    <w:rsid w:val="00B73FBD"/>
    <w:rsid w:val="00B824FC"/>
    <w:rsid w:val="00BE2EED"/>
    <w:rsid w:val="00C04365"/>
    <w:rsid w:val="00C16610"/>
    <w:rsid w:val="00C60F90"/>
    <w:rsid w:val="00C74670"/>
    <w:rsid w:val="00CD4001"/>
    <w:rsid w:val="00D03DBF"/>
    <w:rsid w:val="00D523AC"/>
    <w:rsid w:val="00DD018A"/>
    <w:rsid w:val="00DF4669"/>
    <w:rsid w:val="00E67E45"/>
    <w:rsid w:val="00E711A4"/>
    <w:rsid w:val="00E84487"/>
    <w:rsid w:val="00E94D00"/>
    <w:rsid w:val="00EA6A3E"/>
    <w:rsid w:val="00EC166D"/>
    <w:rsid w:val="00EE2C50"/>
    <w:rsid w:val="00EE4751"/>
    <w:rsid w:val="00F15EBE"/>
    <w:rsid w:val="00F20792"/>
    <w:rsid w:val="00F2646A"/>
    <w:rsid w:val="00F9559B"/>
    <w:rsid w:val="00F9701D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D5CE"/>
  <w15:docId w15:val="{E77F757A-8FAB-42A5-A96F-1769598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3E"/>
    <w:pPr>
      <w:autoSpaceDE w:val="0"/>
      <w:autoSpaceDN w:val="0"/>
      <w:adjustRightInd w:val="0"/>
      <w:spacing w:after="240" w:line="240" w:lineRule="auto"/>
    </w:pPr>
    <w:rPr>
      <w:rFonts w:ascii="Verdana" w:hAnsi="Verdana" w:cs="Verdan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A3E"/>
    <w:pPr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A3E"/>
    <w:pPr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3E"/>
    <w:rPr>
      <w:rFonts w:ascii="Verdana" w:hAnsi="Verdana" w:cs="Verdana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6A3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6A3E"/>
    <w:rPr>
      <w:rFonts w:ascii="Verdana" w:hAnsi="Verdana" w:cs="Verdana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A3E"/>
    <w:pPr>
      <w:spacing w:after="120"/>
    </w:pPr>
  </w:style>
  <w:style w:type="character" w:customStyle="1" w:styleId="SubtitleChar">
    <w:name w:val="Subtitle Char"/>
    <w:basedOn w:val="DefaultParagraphFont"/>
    <w:link w:val="Subtitle"/>
    <w:uiPriority w:val="11"/>
    <w:rsid w:val="00EA6A3E"/>
    <w:rPr>
      <w:rFonts w:ascii="Verdana" w:hAnsi="Verdana" w:cs="Verdana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A6A3E"/>
    <w:rPr>
      <w:rFonts w:ascii="Verdana" w:hAnsi="Verdana" w:cs="Verdana"/>
      <w:b/>
      <w:sz w:val="18"/>
      <w:szCs w:val="18"/>
      <w:lang w:val="en-GB"/>
    </w:rPr>
  </w:style>
  <w:style w:type="character" w:styleId="Emphasis">
    <w:name w:val="Emphasis"/>
    <w:uiPriority w:val="20"/>
    <w:qFormat/>
    <w:rsid w:val="00EA6A3E"/>
  </w:style>
  <w:style w:type="character" w:styleId="CommentReference">
    <w:name w:val="annotation reference"/>
    <w:basedOn w:val="DefaultParagraphFont"/>
    <w:uiPriority w:val="99"/>
    <w:semiHidden/>
    <w:unhideWhenUsed/>
    <w:rsid w:val="0067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D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DC6"/>
    <w:rPr>
      <w:rFonts w:ascii="Verdana" w:hAnsi="Verdana" w:cs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DC6"/>
    <w:rPr>
      <w:rFonts w:ascii="Verdana" w:hAnsi="Verdana" w:cs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B73F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402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C076-61E6-4A93-93B0-0C20C81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6672</Characters>
  <Application>Microsoft Office Word</Application>
  <DocSecurity>4</DocSecurity>
  <Lines>55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Bioforsk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Adler</dc:creator>
  <cp:lastModifiedBy>Tikkanen-Kaukanen, Carina A</cp:lastModifiedBy>
  <cp:revision>2</cp:revision>
  <dcterms:created xsi:type="dcterms:W3CDTF">2017-05-30T10:45:00Z</dcterms:created>
  <dcterms:modified xsi:type="dcterms:W3CDTF">2017-05-30T10:45:00Z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