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5BB" w:rsidRDefault="00B25A8C" w:rsidP="00B25A8C">
      <w:pPr>
        <w:pStyle w:val="Overskrift1"/>
      </w:pPr>
      <w:r>
        <w:t>Effekt af radrensning i vårsæd</w:t>
      </w:r>
    </w:p>
    <w:p w:rsidR="00B25A8C" w:rsidRDefault="00D11279" w:rsidP="00B25A8C">
      <w:r>
        <w:t>Flere ø</w:t>
      </w:r>
      <w:r w:rsidR="00B25A8C">
        <w:t xml:space="preserve">kologiske landmænd har taget kamerastyrede radrensere til sig og dyrker nu deres afgrøder på 25 cm rækkeafstand. </w:t>
      </w:r>
      <w:r w:rsidR="00F462E1">
        <w:t>I forsøg i seks</w:t>
      </w:r>
      <w:r w:rsidR="00B25A8C">
        <w:t xml:space="preserve"> marker er der som gennemsnit opnået </w:t>
      </w:r>
      <w:r w:rsidR="00F462E1">
        <w:t>et merudbytte på 4,6 hkg pr. ha for ra</w:t>
      </w:r>
      <w:r w:rsidR="00F462E1">
        <w:t>d</w:t>
      </w:r>
      <w:r w:rsidR="00F462E1">
        <w:t>ren</w:t>
      </w:r>
      <w:r w:rsidR="00AA0887">
        <w:t xml:space="preserve">sning i forhold til parceller uden radrensning. </w:t>
      </w:r>
    </w:p>
    <w:p w:rsidR="00F462E1" w:rsidRDefault="00F462E1" w:rsidP="00B25A8C"/>
    <w:p w:rsidR="00F462E1" w:rsidRDefault="00F462E1" w:rsidP="00B25A8C">
      <w:r>
        <w:t>Det er i seks marker undersøg</w:t>
      </w:r>
      <w:r w:rsidR="00E73139">
        <w:t>,</w:t>
      </w:r>
      <w:r>
        <w:t xml:space="preserve"> hvilken effekt landmanden har opnået af sin radrensning sammenlignet med ubehandlet, men også hvor stor udbyttepotentialet er i en 100 pct. ukrudtsfri afgrøde. </w:t>
      </w:r>
      <w:r w:rsidR="00AD76D3">
        <w:t xml:space="preserve">I alle marker er det </w:t>
      </w:r>
      <w:proofErr w:type="spellStart"/>
      <w:r w:rsidR="00AD76D3">
        <w:t>Cameleon</w:t>
      </w:r>
      <w:proofErr w:type="spellEnd"/>
      <w:r w:rsidR="00AD76D3">
        <w:t xml:space="preserve"> radrenser</w:t>
      </w:r>
      <w:r w:rsidR="00E73139">
        <w:t>,</w:t>
      </w:r>
      <w:r w:rsidR="00AD76D3">
        <w:t xml:space="preserve"> der er anvendt og de 100 pct.</w:t>
      </w:r>
      <w:r w:rsidR="00E73139">
        <w:t xml:space="preserve"> ukrudtsfrie plots er håndluget, Lugning er fundet sted efter 1. radrensning,</w:t>
      </w:r>
      <w:r w:rsidR="00AD76D3">
        <w:t xml:space="preserve"> </w:t>
      </w:r>
      <w:r w:rsidR="00E73139">
        <w:t xml:space="preserve">da </w:t>
      </w:r>
      <w:r w:rsidR="00AD76D3">
        <w:t>ukrudtet var på kimbladsstadie til første sæt løvblade. Der er</w:t>
      </w:r>
      <w:r w:rsidR="00AA0887">
        <w:t xml:space="preserve"> luget tre gange</w:t>
      </w:r>
      <w:r w:rsidR="00AD76D3">
        <w:t xml:space="preserve">. Hvor landmanden har blindharvet marken er alle forsøgsplots også blindharvet. </w:t>
      </w:r>
      <w:r w:rsidR="00DA319D">
        <w:t>Nedenfor ses resultaterne for de seks marker.</w:t>
      </w:r>
    </w:p>
    <w:p w:rsidR="00F462E1" w:rsidRDefault="00F462E1" w:rsidP="00B25A8C"/>
    <w:tbl>
      <w:tblPr>
        <w:tblW w:w="92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0"/>
        <w:gridCol w:w="940"/>
        <w:gridCol w:w="960"/>
        <w:gridCol w:w="960"/>
        <w:gridCol w:w="1060"/>
        <w:gridCol w:w="1380"/>
        <w:gridCol w:w="1220"/>
        <w:gridCol w:w="920"/>
      </w:tblGrid>
      <w:tr w:rsidR="005309B4" w:rsidRPr="005309B4" w:rsidTr="005309B4">
        <w:trPr>
          <w:trHeight w:val="300"/>
        </w:trPr>
        <w:tc>
          <w:tcPr>
            <w:tcW w:w="92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9B4" w:rsidRPr="005309B4" w:rsidRDefault="005309B4" w:rsidP="005309B4">
            <w:pPr>
              <w:spacing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309B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Tabel</w:t>
            </w:r>
            <w:r w:rsidR="000B2F02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</w:t>
            </w:r>
            <w:r w:rsidR="000B2F02" w:rsidRPr="000B2F02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1</w:t>
            </w:r>
            <w:r w:rsidR="000B2F02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.</w:t>
            </w:r>
            <w:r w:rsidRPr="005309B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Effekt af radrensning og manuel lugning i vårsæd sået på 25 cm rækkeafstand. </w:t>
            </w:r>
          </w:p>
        </w:tc>
      </w:tr>
      <w:tr w:rsidR="005309B4" w:rsidRPr="005309B4" w:rsidTr="005309B4">
        <w:trPr>
          <w:trHeight w:val="300"/>
        </w:trPr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309B4" w:rsidRPr="005309B4" w:rsidRDefault="005309B4" w:rsidP="005309B4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5309B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 xml:space="preserve">Vårsæd </w:t>
            </w:r>
          </w:p>
        </w:tc>
        <w:tc>
          <w:tcPr>
            <w:tcW w:w="744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:rsidR="005309B4" w:rsidRPr="005309B4" w:rsidRDefault="005309B4" w:rsidP="00E7313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309B4">
              <w:rPr>
                <w:rFonts w:ascii="Times New Roman" w:hAnsi="Times New Roman"/>
                <w:color w:val="000000"/>
                <w:sz w:val="22"/>
                <w:szCs w:val="22"/>
              </w:rPr>
              <w:t>Udbytte og merudb</w:t>
            </w:r>
            <w:r w:rsidR="00E73139">
              <w:rPr>
                <w:rFonts w:ascii="Times New Roman" w:hAnsi="Times New Roman"/>
                <w:color w:val="000000"/>
                <w:sz w:val="22"/>
                <w:szCs w:val="22"/>
              </w:rPr>
              <w:t>ytte</w:t>
            </w:r>
            <w:r w:rsidRPr="005309B4">
              <w:rPr>
                <w:rFonts w:ascii="Times New Roman" w:hAnsi="Times New Roman"/>
                <w:color w:val="000000"/>
                <w:sz w:val="22"/>
                <w:szCs w:val="22"/>
              </w:rPr>
              <w:t>, hkg pr. ha</w:t>
            </w:r>
          </w:p>
        </w:tc>
      </w:tr>
      <w:tr w:rsidR="005309B4" w:rsidRPr="005309B4" w:rsidTr="005309B4">
        <w:trPr>
          <w:trHeight w:val="60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9B4" w:rsidRPr="005309B4" w:rsidRDefault="005309B4" w:rsidP="005309B4">
            <w:pPr>
              <w:spacing w:line="240" w:lineRule="auto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09B4" w:rsidRPr="005309B4" w:rsidRDefault="005309B4" w:rsidP="005309B4">
            <w:pPr>
              <w:spacing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5309B4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Alle marker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09B4" w:rsidRPr="005309B4" w:rsidRDefault="005309B4" w:rsidP="005309B4">
            <w:pPr>
              <w:spacing w:line="240" w:lineRule="auto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5309B4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Mark 1, vårbyg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09B4" w:rsidRPr="005309B4" w:rsidRDefault="005309B4" w:rsidP="005309B4">
            <w:pPr>
              <w:spacing w:line="240" w:lineRule="auto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5309B4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Mark 2, vårbyg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09B4" w:rsidRPr="005309B4" w:rsidRDefault="005309B4" w:rsidP="005309B4">
            <w:pPr>
              <w:spacing w:line="240" w:lineRule="auto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5309B4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Mark 3, vårhvede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09B4" w:rsidRPr="005309B4" w:rsidRDefault="005309B4" w:rsidP="005309B4">
            <w:pPr>
              <w:spacing w:line="240" w:lineRule="auto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5309B4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Mark 4, ølandshvede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09B4" w:rsidRPr="005309B4" w:rsidRDefault="005309B4" w:rsidP="005309B4">
            <w:pPr>
              <w:spacing w:line="240" w:lineRule="auto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5309B4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Mark 5, vårtriticale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09B4" w:rsidRPr="005309B4" w:rsidRDefault="005309B4" w:rsidP="005309B4">
            <w:pPr>
              <w:spacing w:line="240" w:lineRule="auto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5309B4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Mark 6, vårbyg</w:t>
            </w:r>
          </w:p>
        </w:tc>
      </w:tr>
      <w:tr w:rsidR="005309B4" w:rsidRPr="005309B4" w:rsidTr="005309B4">
        <w:trPr>
          <w:trHeight w:val="36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5309B4" w:rsidRPr="005309B4" w:rsidRDefault="005309B4" w:rsidP="005309B4">
            <w:pPr>
              <w:spacing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309B4">
              <w:rPr>
                <w:rFonts w:ascii="Times New Roman" w:hAnsi="Times New Roman"/>
                <w:color w:val="000000"/>
                <w:sz w:val="22"/>
                <w:szCs w:val="22"/>
              </w:rPr>
              <w:t>Ubehandlet</w:t>
            </w:r>
            <w:r w:rsidRPr="005309B4">
              <w:rPr>
                <w:rFonts w:ascii="Times New Roman" w:hAnsi="Times New Roman"/>
                <w:color w:val="000000"/>
                <w:sz w:val="22"/>
                <w:szCs w:val="22"/>
                <w:vertAlign w:val="superscript"/>
              </w:rPr>
              <w:t>8)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5309B4" w:rsidRPr="005309B4" w:rsidRDefault="005309B4" w:rsidP="005309B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5309B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26,0a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5309B4" w:rsidRPr="005309B4" w:rsidRDefault="005309B4" w:rsidP="005309B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5309B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33,1a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5309B4" w:rsidRPr="005309B4" w:rsidRDefault="005309B4" w:rsidP="005309B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5309B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33,9a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5309B4" w:rsidRPr="005309B4" w:rsidRDefault="005309B4" w:rsidP="005309B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5309B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22,4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5309B4" w:rsidRPr="005309B4" w:rsidRDefault="005309B4" w:rsidP="005309B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5309B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16,1a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5309B4" w:rsidRPr="005309B4" w:rsidRDefault="005309B4" w:rsidP="005309B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5309B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31,4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5309B4" w:rsidRPr="005309B4" w:rsidRDefault="005309B4" w:rsidP="005309B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5309B4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19,1a</w:t>
            </w:r>
          </w:p>
        </w:tc>
      </w:tr>
      <w:tr w:rsidR="005309B4" w:rsidRPr="005309B4" w:rsidTr="005309B4">
        <w:trPr>
          <w:trHeight w:val="30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9B4" w:rsidRPr="005309B4" w:rsidRDefault="005309B4" w:rsidP="005309B4">
            <w:pPr>
              <w:spacing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309B4">
              <w:rPr>
                <w:rFonts w:ascii="Times New Roman" w:hAnsi="Times New Roman"/>
                <w:color w:val="000000"/>
                <w:sz w:val="22"/>
                <w:szCs w:val="22"/>
              </w:rPr>
              <w:t>Luget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9B4" w:rsidRPr="005309B4" w:rsidRDefault="005309B4" w:rsidP="005309B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309B4">
              <w:rPr>
                <w:rFonts w:ascii="Times New Roman" w:hAnsi="Times New Roman"/>
                <w:color w:val="000000"/>
                <w:sz w:val="22"/>
                <w:szCs w:val="22"/>
              </w:rPr>
              <w:t>6,5bc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9B4" w:rsidRPr="005309B4" w:rsidRDefault="005309B4" w:rsidP="005309B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309B4">
              <w:rPr>
                <w:rFonts w:ascii="Times New Roman" w:hAnsi="Times New Roman"/>
                <w:color w:val="000000"/>
                <w:sz w:val="22"/>
                <w:szCs w:val="22"/>
              </w:rPr>
              <w:t>9,9b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9B4" w:rsidRPr="005309B4" w:rsidRDefault="005309B4" w:rsidP="005309B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309B4">
              <w:rPr>
                <w:rFonts w:ascii="Times New Roman" w:hAnsi="Times New Roman"/>
                <w:color w:val="000000"/>
                <w:sz w:val="22"/>
                <w:szCs w:val="22"/>
              </w:rPr>
              <w:t>7,1b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9B4" w:rsidRPr="005309B4" w:rsidRDefault="005309B4" w:rsidP="005309B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309B4">
              <w:rPr>
                <w:rFonts w:ascii="Times New Roman" w:hAnsi="Times New Roman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9B4" w:rsidRPr="005309B4" w:rsidRDefault="005309B4" w:rsidP="005309B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309B4">
              <w:rPr>
                <w:rFonts w:ascii="Times New Roman" w:hAnsi="Times New Roman"/>
                <w:color w:val="000000"/>
                <w:sz w:val="22"/>
                <w:szCs w:val="22"/>
              </w:rPr>
              <w:t>3,3b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9B4" w:rsidRPr="005309B4" w:rsidRDefault="005309B4" w:rsidP="005309B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309B4">
              <w:rPr>
                <w:rFonts w:ascii="Times New Roman" w:hAnsi="Times New Roman"/>
                <w:color w:val="000000"/>
                <w:sz w:val="22"/>
                <w:szCs w:val="22"/>
              </w:rPr>
              <w:t>-0,6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9B4" w:rsidRPr="005309B4" w:rsidRDefault="005309B4" w:rsidP="005309B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309B4">
              <w:rPr>
                <w:rFonts w:ascii="Times New Roman" w:hAnsi="Times New Roman"/>
                <w:color w:val="000000"/>
                <w:sz w:val="22"/>
                <w:szCs w:val="22"/>
              </w:rPr>
              <w:t>19,0b</w:t>
            </w:r>
          </w:p>
        </w:tc>
      </w:tr>
      <w:tr w:rsidR="005309B4" w:rsidRPr="005309B4" w:rsidTr="005309B4">
        <w:trPr>
          <w:trHeight w:val="30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5309B4" w:rsidRPr="005309B4" w:rsidRDefault="005309B4" w:rsidP="005309B4">
            <w:pPr>
              <w:spacing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309B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Radrenset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5309B4" w:rsidRPr="005309B4" w:rsidRDefault="005309B4" w:rsidP="005309B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309B4">
              <w:rPr>
                <w:rFonts w:ascii="Times New Roman" w:hAnsi="Times New Roman"/>
                <w:color w:val="000000"/>
                <w:sz w:val="22"/>
                <w:szCs w:val="22"/>
              </w:rPr>
              <w:t>4,6b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5309B4" w:rsidRPr="005309B4" w:rsidRDefault="005309B4" w:rsidP="005309B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309B4">
              <w:rPr>
                <w:rFonts w:ascii="Times New Roman" w:hAnsi="Times New Roman"/>
                <w:color w:val="000000"/>
                <w:sz w:val="22"/>
                <w:szCs w:val="22"/>
              </w:rPr>
              <w:t>7,0b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5309B4" w:rsidRPr="005309B4" w:rsidRDefault="005309B4" w:rsidP="005309B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309B4">
              <w:rPr>
                <w:rFonts w:ascii="Times New Roman" w:hAnsi="Times New Roman"/>
                <w:color w:val="000000"/>
                <w:sz w:val="22"/>
                <w:szCs w:val="22"/>
              </w:rPr>
              <w:t>13,3c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5309B4" w:rsidRPr="005309B4" w:rsidRDefault="005309B4" w:rsidP="005309B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309B4">
              <w:rPr>
                <w:rFonts w:ascii="Times New Roman" w:hAnsi="Times New Roman"/>
                <w:color w:val="000000"/>
                <w:sz w:val="22"/>
                <w:szCs w:val="22"/>
              </w:rPr>
              <w:t>-0,4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5309B4" w:rsidRPr="005309B4" w:rsidRDefault="005309B4" w:rsidP="005309B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309B4">
              <w:rPr>
                <w:rFonts w:ascii="Times New Roman" w:hAnsi="Times New Roman"/>
                <w:color w:val="000000"/>
                <w:sz w:val="22"/>
                <w:szCs w:val="22"/>
              </w:rPr>
              <w:t>3,2b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5309B4" w:rsidRPr="005309B4" w:rsidRDefault="005309B4" w:rsidP="005309B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309B4">
              <w:rPr>
                <w:rFonts w:ascii="Times New Roman" w:hAnsi="Times New Roman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5309B4" w:rsidRPr="005309B4" w:rsidRDefault="005309B4" w:rsidP="005309B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309B4">
              <w:rPr>
                <w:rFonts w:ascii="Times New Roman" w:hAnsi="Times New Roman"/>
                <w:color w:val="000000"/>
                <w:sz w:val="22"/>
                <w:szCs w:val="22"/>
              </w:rPr>
              <w:t>3,9a</w:t>
            </w:r>
          </w:p>
        </w:tc>
      </w:tr>
      <w:tr w:rsidR="005309B4" w:rsidRPr="005309B4" w:rsidTr="005309B4">
        <w:trPr>
          <w:trHeight w:val="30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9B4" w:rsidRPr="005309B4" w:rsidRDefault="005309B4" w:rsidP="005309B4">
            <w:pPr>
              <w:spacing w:line="240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309B4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Radrenset og luget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9B4" w:rsidRPr="005309B4" w:rsidRDefault="005309B4" w:rsidP="005309B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309B4">
              <w:rPr>
                <w:rFonts w:ascii="Times New Roman" w:hAnsi="Times New Roman"/>
                <w:color w:val="000000"/>
                <w:sz w:val="22"/>
                <w:szCs w:val="22"/>
              </w:rPr>
              <w:t>8,3c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9B4" w:rsidRPr="005309B4" w:rsidRDefault="005309B4" w:rsidP="005309B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309B4">
              <w:rPr>
                <w:rFonts w:ascii="Times New Roman" w:hAnsi="Times New Roman"/>
                <w:color w:val="000000"/>
                <w:sz w:val="22"/>
                <w:szCs w:val="22"/>
              </w:rPr>
              <w:t>10,6b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9B4" w:rsidRPr="005309B4" w:rsidRDefault="005309B4" w:rsidP="005309B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309B4">
              <w:rPr>
                <w:rFonts w:ascii="Times New Roman" w:hAnsi="Times New Roman"/>
                <w:color w:val="000000"/>
                <w:sz w:val="22"/>
                <w:szCs w:val="22"/>
              </w:rPr>
              <w:t>14,0c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9B4" w:rsidRPr="005309B4" w:rsidRDefault="005309B4" w:rsidP="005309B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309B4">
              <w:rPr>
                <w:rFonts w:ascii="Times New Roman" w:hAnsi="Times New Roman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9B4" w:rsidRPr="005309B4" w:rsidRDefault="005309B4" w:rsidP="005309B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309B4">
              <w:rPr>
                <w:rFonts w:ascii="Times New Roman" w:hAnsi="Times New Roman"/>
                <w:color w:val="000000"/>
                <w:sz w:val="22"/>
                <w:szCs w:val="22"/>
              </w:rPr>
              <w:t>4,3b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9B4" w:rsidRPr="005309B4" w:rsidRDefault="005309B4" w:rsidP="005309B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309B4">
              <w:rPr>
                <w:rFonts w:ascii="Times New Roman" w:hAnsi="Times New Roman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9B4" w:rsidRPr="005309B4" w:rsidRDefault="005309B4" w:rsidP="005309B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5309B4">
              <w:rPr>
                <w:rFonts w:ascii="Times New Roman" w:hAnsi="Times New Roman"/>
                <w:color w:val="000000"/>
                <w:sz w:val="22"/>
                <w:szCs w:val="22"/>
              </w:rPr>
              <w:t>17,7b</w:t>
            </w:r>
          </w:p>
        </w:tc>
      </w:tr>
      <w:tr w:rsidR="005309B4" w:rsidRPr="005309B4" w:rsidTr="005309B4">
        <w:trPr>
          <w:trHeight w:val="300"/>
        </w:trPr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9B4" w:rsidRPr="005309B4" w:rsidRDefault="005309B4" w:rsidP="005309B4">
            <w:pPr>
              <w:spacing w:line="240" w:lineRule="auto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5309B4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LSD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9B4" w:rsidRPr="005309B4" w:rsidRDefault="005309B4" w:rsidP="005309B4">
            <w:pPr>
              <w:spacing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5309B4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2,1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9B4" w:rsidRPr="005309B4" w:rsidRDefault="005309B4" w:rsidP="005309B4">
            <w:pPr>
              <w:spacing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5309B4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4,6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9B4" w:rsidRPr="005309B4" w:rsidRDefault="005309B4" w:rsidP="005309B4">
            <w:pPr>
              <w:spacing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5309B4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5,0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9B4" w:rsidRPr="005309B4" w:rsidRDefault="005309B4" w:rsidP="005309B4">
            <w:pPr>
              <w:spacing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5309B4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ns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9B4" w:rsidRPr="005309B4" w:rsidRDefault="005309B4" w:rsidP="005309B4">
            <w:pPr>
              <w:spacing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5309B4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2,3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9B4" w:rsidRPr="005309B4" w:rsidRDefault="005309B4" w:rsidP="005309B4">
            <w:pPr>
              <w:spacing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5309B4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2,4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9B4" w:rsidRPr="005309B4" w:rsidRDefault="005309B4" w:rsidP="005309B4">
            <w:pPr>
              <w:spacing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5309B4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4,6</w:t>
            </w:r>
          </w:p>
        </w:tc>
      </w:tr>
    </w:tbl>
    <w:p w:rsidR="00AA0887" w:rsidRPr="0024213C" w:rsidRDefault="00AA0887" w:rsidP="00B25A8C">
      <w:pPr>
        <w:rPr>
          <w:i/>
        </w:rPr>
      </w:pPr>
    </w:p>
    <w:p w:rsidR="00CB79A3" w:rsidRDefault="00C41A00" w:rsidP="00B25A8C">
      <w:pPr>
        <w:rPr>
          <w:b/>
        </w:rPr>
      </w:pPr>
      <w:r w:rsidRPr="00C41A00">
        <w:rPr>
          <w:b/>
          <w:noProof/>
        </w:rPr>
        <mc:AlternateContent>
          <mc:Choice Requires="wps">
            <w:drawing>
              <wp:inline distT="0" distB="0" distL="0" distR="0">
                <wp:extent cx="3257550" cy="1403985"/>
                <wp:effectExtent l="0" t="0" r="19050" b="13970"/>
                <wp:docPr id="3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00" w:rsidRDefault="00C41A00" w:rsidP="00C41A0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Anbefalinger vedrørende radrensninger </w:t>
                            </w:r>
                          </w:p>
                          <w:p w:rsidR="00C41A00" w:rsidRDefault="00C41A00" w:rsidP="00C41A00">
                            <w:pPr>
                              <w:pStyle w:val="Opstilling-punkttegn"/>
                            </w:pPr>
                            <w:r>
                              <w:t>På lerjord opnås den bedste effekt af radren</w:t>
                            </w:r>
                            <w:r>
                              <w:t>s</w:t>
                            </w:r>
                            <w:r>
                              <w:t xml:space="preserve">ning, når der er vinterpløjet. </w:t>
                            </w:r>
                          </w:p>
                          <w:p w:rsidR="00C41A00" w:rsidRDefault="00C41A00" w:rsidP="00C41A00">
                            <w:pPr>
                              <w:pStyle w:val="Opstilling-punkttegn"/>
                            </w:pPr>
                            <w:r>
                              <w:t>Jævne marker er vigtigt for en god radrensning.</w:t>
                            </w:r>
                          </w:p>
                          <w:p w:rsidR="00C41A00" w:rsidRDefault="00C41A00" w:rsidP="00C41A00">
                            <w:pPr>
                              <w:pStyle w:val="Opstilling-punkttegn"/>
                            </w:pPr>
                            <w:r>
                              <w:t xml:space="preserve">Blindharv senest 5 dage efter såning. Gennemfør gerne to blindharvninger. </w:t>
                            </w:r>
                          </w:p>
                          <w:p w:rsidR="00C41A00" w:rsidRPr="00AA0887" w:rsidRDefault="00C41A00" w:rsidP="00C41A00">
                            <w:pPr>
                              <w:pStyle w:val="Opstilling-punkttegn"/>
                              <w:rPr>
                                <w:b/>
                              </w:rPr>
                            </w:pPr>
                            <w:r>
                              <w:t>Radrensning påbegyndes når ukrudtet er på ki</w:t>
                            </w:r>
                            <w:r>
                              <w:t>m</w:t>
                            </w:r>
                            <w:r>
                              <w:t xml:space="preserve">bladsstadiet, her kan der opnås effekt i rækken. </w:t>
                            </w:r>
                          </w:p>
                          <w:p w:rsidR="00C41A00" w:rsidRDefault="00C41A0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width:256.5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DgbJwIAAEgEAAAOAAAAZHJzL2Uyb0RvYy54bWysVNuO2yAQfa/Uf0C8N3YubhIrzmqbbapK&#10;24u02w/AGMdoMUOBxE6/vgP2puntpaofEMMMh5lzZry56VtFTsI6Cbqg00lKidAcKqkPBf3yuH+1&#10;osR5piumQIuCnoWjN9uXLzadycUMGlCVsARBtMs7U9DGe5MnieONaJmbgBEanTXYlnk07SGpLOsQ&#10;vVXJLE1fJx3Yyljgwjk8vRucdBvx61pw/6munfBEFRRz83G1cS3Dmmw3LD9YZhrJxzTYP2TRMqnx&#10;0QvUHfOMHK38DaqV3IKD2k84tAnUteQi1oDVTNNfqnlomBGxFiTHmQtN7v/B8o+nz5bIqqDzdEmJ&#10;Zi2K9CienK+F8mQWCOqMyzHuwWCk799Aj0LHYp25B/7kiIZdw/RB3FoLXSNYhQlOw83k6uqA4wJI&#10;2X2ACt9hRw8RqK9tG9hDPgiio1Dnizii94Tj4XyWLbMMXRx900U6X6+y+AbLn68b6/w7AS0Jm4Ja&#10;VD/Cs9O98yEdlj+HhNccKFntpVLRsIdypyw5MeyUffxG9J/ClCZdQdfZLBsY+CtEGr8/QbTSY8sr&#10;2RZ0dQlieeDtra5iQ3om1bDHlJUeiQzcDSz6vuxHYUqozkiphaG1cRRx04D9RkmHbV1Q9/XIrKBE&#10;vdcoy3q6WIQ5iMYiW87QsNee8trDNEeognpKhu3Ox9mJhJlblG8vI7FB5yGTMVds18j3OFphHq7t&#10;GPXjB7D9DgAA//8DAFBLAwQUAAYACAAAACEAlfD04dsAAAAFAQAADwAAAGRycy9kb3ducmV2Lnht&#10;bEyPwU7DMBBE70j8g7VI3KiToCIU4lSIqmdKQULcHHsbR43XIXbTlK9n4QKXkUazmnlbrWbfiwnH&#10;2AVSkC8yEEgm2I5aBW+vm5t7EDFpsroPhArOGGFVX15UurThRC847VIruIRiqRW4lIZSymgceh0X&#10;YUDibB9GrxPbsZV21Ccu970ssuxOet0RLzg94JNDc9gdvYK43n4OZr9tDs6ev57X09K8bz6Uur6a&#10;Hx9AJJzT3zH84DM61MzUhCPZKHoF/Ej6Vc6W+S3bRkFR5DnIupL/6etvAAAA//8DAFBLAQItABQA&#10;BgAIAAAAIQC2gziS/gAAAOEBAAATAAAAAAAAAAAAAAAAAAAAAABbQ29udGVudF9UeXBlc10ueG1s&#10;UEsBAi0AFAAGAAgAAAAhADj9If/WAAAAlAEAAAsAAAAAAAAAAAAAAAAALwEAAF9yZWxzLy5yZWxz&#10;UEsBAi0AFAAGAAgAAAAhABosOBsnAgAASAQAAA4AAAAAAAAAAAAAAAAALgIAAGRycy9lMm9Eb2Mu&#10;eG1sUEsBAi0AFAAGAAgAAAAhAJXw9OHbAAAABQEAAA8AAAAAAAAAAAAAAAAAgQQAAGRycy9kb3du&#10;cmV2LnhtbFBLBQYAAAAABAAEAPMAAACJBQAAAAA=&#10;">
                <v:textbox style="mso-fit-shape-to-text:t">
                  <w:txbxContent>
                    <w:p w:rsidR="00C41A00" w:rsidRDefault="00C41A00" w:rsidP="00C41A0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Anbefalinger vedrørende radren</w:t>
                      </w:r>
                      <w:r>
                        <w:rPr>
                          <w:b/>
                        </w:rPr>
                        <w:t>s</w:t>
                      </w:r>
                      <w:r>
                        <w:rPr>
                          <w:b/>
                        </w:rPr>
                        <w:t xml:space="preserve">ninger </w:t>
                      </w:r>
                    </w:p>
                    <w:p w:rsidR="00C41A00" w:rsidRDefault="00C41A00" w:rsidP="00C41A00">
                      <w:pPr>
                        <w:pStyle w:val="Opstilling-punkttegn"/>
                      </w:pPr>
                      <w:r>
                        <w:t>På lerjord opnås den bedste effekt af radren</w:t>
                      </w:r>
                      <w:r>
                        <w:t>s</w:t>
                      </w:r>
                      <w:r>
                        <w:t>ning, når der er vinte</w:t>
                      </w:r>
                      <w:r>
                        <w:t>r</w:t>
                      </w:r>
                      <w:r>
                        <w:t xml:space="preserve">pløjet. </w:t>
                      </w:r>
                    </w:p>
                    <w:p w:rsidR="00C41A00" w:rsidRDefault="00C41A00" w:rsidP="00C41A00">
                      <w:pPr>
                        <w:pStyle w:val="Opstilling-punkttegn"/>
                      </w:pPr>
                      <w:r>
                        <w:t>Jævne marker er vigtigt for en god radrensning.</w:t>
                      </w:r>
                    </w:p>
                    <w:p w:rsidR="00C41A00" w:rsidRDefault="00C41A00" w:rsidP="00C41A00">
                      <w:pPr>
                        <w:pStyle w:val="Opstilling-punkttegn"/>
                      </w:pPr>
                      <w:r>
                        <w:t xml:space="preserve">Blindharv senest 5 dage efter såning. Gennemfør gerne to blindharvninger. </w:t>
                      </w:r>
                    </w:p>
                    <w:p w:rsidR="00C41A00" w:rsidRPr="00AA0887" w:rsidRDefault="00C41A00" w:rsidP="00C41A00">
                      <w:pPr>
                        <w:pStyle w:val="Opstilling-punkttegn"/>
                        <w:rPr>
                          <w:b/>
                        </w:rPr>
                      </w:pPr>
                      <w:r>
                        <w:t>Radrensning påbegyndes når ukrudtet er på ki</w:t>
                      </w:r>
                      <w:r>
                        <w:t>m</w:t>
                      </w:r>
                      <w:r>
                        <w:t xml:space="preserve">bladsstadiet, her kan der opnås effekt i rækken. </w:t>
                      </w:r>
                    </w:p>
                    <w:p w:rsidR="00C41A00" w:rsidRDefault="00C41A00"/>
                  </w:txbxContent>
                </v:textbox>
                <w10:anchorlock/>
              </v:shape>
            </w:pict>
          </mc:Fallback>
        </mc:AlternateContent>
      </w:r>
    </w:p>
    <w:p w:rsidR="00BA245B" w:rsidRDefault="00BA245B" w:rsidP="00B25A8C">
      <w:pPr>
        <w:rPr>
          <w:b/>
        </w:rPr>
      </w:pPr>
    </w:p>
    <w:p w:rsidR="005309B4" w:rsidRPr="00D030EB" w:rsidRDefault="00D030EB" w:rsidP="00B25A8C">
      <w:pPr>
        <w:rPr>
          <w:b/>
        </w:rPr>
      </w:pPr>
      <w:r w:rsidRPr="00D030EB">
        <w:rPr>
          <w:b/>
        </w:rPr>
        <w:t>Beskrivelse af de enkelte marker</w:t>
      </w:r>
    </w:p>
    <w:p w:rsidR="005309B4" w:rsidRDefault="005309B4" w:rsidP="00B25A8C"/>
    <w:p w:rsidR="00F462E1" w:rsidRDefault="00F462E1" w:rsidP="00B25A8C">
      <w:pPr>
        <w:rPr>
          <w:b/>
        </w:rPr>
      </w:pPr>
      <w:r w:rsidRPr="000654FF">
        <w:rPr>
          <w:b/>
        </w:rPr>
        <w:t xml:space="preserve">Mark 1 </w:t>
      </w:r>
    </w:p>
    <w:p w:rsidR="00E73139" w:rsidRPr="00E73139" w:rsidRDefault="00E73139" w:rsidP="00B25A8C">
      <w:r>
        <w:t xml:space="preserve">Merudbytte for radrensning i vårbygmark med kraftig forekomst af kamille. </w:t>
      </w:r>
    </w:p>
    <w:p w:rsidR="00E73139" w:rsidRDefault="00E73139" w:rsidP="00B25A8C">
      <w:pPr>
        <w:rPr>
          <w:b/>
        </w:rPr>
      </w:pPr>
    </w:p>
    <w:p w:rsidR="00E73139" w:rsidRDefault="00E73139" w:rsidP="00B25A8C">
      <w:pPr>
        <w:rPr>
          <w:b/>
        </w:rPr>
      </w:pPr>
      <w:r>
        <w:rPr>
          <w:b/>
        </w:rPr>
        <w:t xml:space="preserve">Markdata </w:t>
      </w:r>
    </w:p>
    <w:p w:rsidR="00335CC2" w:rsidRDefault="00335CC2" w:rsidP="00335CC2">
      <w:pPr>
        <w:pStyle w:val="Opstilling-punkttegn"/>
      </w:pPr>
      <w:r w:rsidRPr="00335CC2">
        <w:t xml:space="preserve">Vårbyg (Evergreen) </w:t>
      </w:r>
      <w:proofErr w:type="gramStart"/>
      <w:r w:rsidRPr="00335CC2">
        <w:t>sået</w:t>
      </w:r>
      <w:proofErr w:type="gramEnd"/>
      <w:r w:rsidRPr="00335CC2">
        <w:t xml:space="preserve"> den 19. marts. </w:t>
      </w:r>
    </w:p>
    <w:p w:rsidR="00335CC2" w:rsidRDefault="00335CC2" w:rsidP="00335CC2">
      <w:pPr>
        <w:pStyle w:val="Opstilling-punkttegn"/>
      </w:pPr>
      <w:r w:rsidRPr="00335CC2">
        <w:t xml:space="preserve">Der er ikke foretaget blindharvning. </w:t>
      </w:r>
    </w:p>
    <w:p w:rsidR="00335CC2" w:rsidRDefault="00335CC2" w:rsidP="00335CC2">
      <w:pPr>
        <w:pStyle w:val="Opstilling-punkttegn"/>
      </w:pPr>
      <w:r w:rsidRPr="00335CC2">
        <w:t xml:space="preserve">Der er radrenset 3 gange hhv. 24. april, 8. og 26. maj. </w:t>
      </w:r>
    </w:p>
    <w:p w:rsidR="00335CC2" w:rsidRDefault="00335CC2" w:rsidP="00335CC2">
      <w:pPr>
        <w:pStyle w:val="Opstilling-punkttegn"/>
      </w:pPr>
      <w:r>
        <w:t>Jordtypen</w:t>
      </w:r>
      <w:r w:rsidRPr="00335CC2">
        <w:t xml:space="preserve"> er JB 4, forfrugt havre</w:t>
      </w:r>
      <w:r>
        <w:t>,</w:t>
      </w:r>
      <w:r w:rsidRPr="00335CC2">
        <w:t xml:space="preserve"> og der er givet 25 tons gylle i foråret</w:t>
      </w:r>
      <w:r>
        <w:t>.</w:t>
      </w:r>
    </w:p>
    <w:p w:rsidR="007D5C38" w:rsidRDefault="00335CC2" w:rsidP="00C12956">
      <w:pPr>
        <w:pStyle w:val="Opstilling-punkttegn"/>
      </w:pPr>
      <w:r>
        <w:lastRenderedPageBreak/>
        <w:t>Kamille er den dominerende ukrudtsart.</w:t>
      </w:r>
      <w:r w:rsidR="007D5C38">
        <w:t xml:space="preserve"> Der var den 27. maj 616 ukrudt</w:t>
      </w:r>
      <w:r w:rsidR="00C12956">
        <w:t>s</w:t>
      </w:r>
      <w:r w:rsidR="007D5C38">
        <w:t>planter pr. m</w:t>
      </w:r>
      <w:r w:rsidR="007D5C38" w:rsidRPr="00C12956">
        <w:rPr>
          <w:vertAlign w:val="superscript"/>
        </w:rPr>
        <w:t>2</w:t>
      </w:r>
      <w:r w:rsidR="007D5C38">
        <w:t xml:space="preserve"> i de</w:t>
      </w:r>
      <w:r w:rsidR="00D11279">
        <w:t>t</w:t>
      </w:r>
      <w:r w:rsidR="007D5C38">
        <w:t xml:space="preserve"> ubehandlede </w:t>
      </w:r>
      <w:r w:rsidR="00B06979">
        <w:t>led</w:t>
      </w:r>
      <w:r w:rsidR="007D5C38">
        <w:t xml:space="preserve">. </w:t>
      </w:r>
      <w:r w:rsidR="00C12956">
        <w:t xml:space="preserve">I de radrensede </w:t>
      </w:r>
      <w:r w:rsidR="00B06979">
        <w:t>led</w:t>
      </w:r>
      <w:r w:rsidR="00C12956">
        <w:t xml:space="preserve"> var der 322 ukrudtsplanter pr. m</w:t>
      </w:r>
      <w:r w:rsidR="00C12956" w:rsidRPr="00C12956">
        <w:rPr>
          <w:vertAlign w:val="superscript"/>
        </w:rPr>
        <w:t>2</w:t>
      </w:r>
      <w:r w:rsidR="00C12956">
        <w:t xml:space="preserve"> efter sidste radrensning. </w:t>
      </w:r>
      <w:r w:rsidR="007D5C38">
        <w:t>Der var kun en meget</w:t>
      </w:r>
      <w:r w:rsidR="00AA0887">
        <w:t xml:space="preserve"> beskeden fremspiring af ukrudt</w:t>
      </w:r>
      <w:r w:rsidR="007D5C38">
        <w:t xml:space="preserve"> efter dette tidspunkt. </w:t>
      </w:r>
    </w:p>
    <w:p w:rsidR="00F10402" w:rsidRDefault="007D5C38" w:rsidP="00C12956">
      <w:pPr>
        <w:pStyle w:val="Opstilling-punkttegn"/>
      </w:pPr>
      <w:r>
        <w:t xml:space="preserve">De gennemførte radrensninger har været effektive, og der er opnået et merudbytte på 7,0 hkg pr. ha for radrensning. </w:t>
      </w:r>
      <w:r w:rsidR="00335CC2">
        <w:t xml:space="preserve"> </w:t>
      </w:r>
      <w:r w:rsidR="00C12956">
        <w:t xml:space="preserve">Der har dog alligevel været en relativt høj ukrudtsdækning ved skridning i </w:t>
      </w:r>
      <w:r w:rsidR="00B06979">
        <w:t>de</w:t>
      </w:r>
      <w:r w:rsidR="00D11279">
        <w:t>t</w:t>
      </w:r>
      <w:r w:rsidR="00B06979">
        <w:t xml:space="preserve"> radrensede led</w:t>
      </w:r>
      <w:r w:rsidR="00C12956">
        <w:t xml:space="preserve">. </w:t>
      </w:r>
    </w:p>
    <w:p w:rsidR="00C12956" w:rsidRDefault="00C12956" w:rsidP="00C12956">
      <w:pPr>
        <w:pStyle w:val="Opstilling-punkttegn"/>
      </w:pPr>
      <w:r>
        <w:t xml:space="preserve">Der er ikke opnået sikre merudbytter for lugning i forhold til radrensningen. </w:t>
      </w:r>
    </w:p>
    <w:p w:rsidR="00C12956" w:rsidRPr="00335CC2" w:rsidRDefault="00C12956" w:rsidP="00C12956">
      <w:pPr>
        <w:pStyle w:val="Opstilling-punkttegn"/>
      </w:pPr>
      <w:r>
        <w:t xml:space="preserve">Den samlede jorddækning med vårbyg og ukrudt har været lavere i de to </w:t>
      </w:r>
      <w:r w:rsidR="00B06979">
        <w:t>led</w:t>
      </w:r>
      <w:r>
        <w:t>, hvor der er radrenset, hvi</w:t>
      </w:r>
      <w:r>
        <w:t>l</w:t>
      </w:r>
      <w:r>
        <w:t xml:space="preserve">ket må tilskrives at radrensningen er foretaget lige før der er taget foto. </w:t>
      </w:r>
    </w:p>
    <w:p w:rsidR="00F10402" w:rsidRPr="000654FF" w:rsidRDefault="00F10402" w:rsidP="00B25A8C">
      <w:pPr>
        <w:rPr>
          <w:b/>
        </w:rPr>
      </w:pPr>
    </w:p>
    <w:tbl>
      <w:tblPr>
        <w:tblStyle w:val="Tabel-Gitter"/>
        <w:tblW w:w="9684" w:type="dxa"/>
        <w:tblLook w:val="04A0" w:firstRow="1" w:lastRow="0" w:firstColumn="1" w:lastColumn="0" w:noHBand="0" w:noVBand="1"/>
      </w:tblPr>
      <w:tblGrid>
        <w:gridCol w:w="3507"/>
        <w:gridCol w:w="1525"/>
        <w:gridCol w:w="1342"/>
        <w:gridCol w:w="1354"/>
        <w:gridCol w:w="1956"/>
      </w:tblGrid>
      <w:tr w:rsidR="00DA319D" w:rsidRPr="00DA319D" w:rsidTr="00FD215F">
        <w:tc>
          <w:tcPr>
            <w:tcW w:w="3507" w:type="dxa"/>
          </w:tcPr>
          <w:p w:rsidR="00DA319D" w:rsidRPr="00DA319D" w:rsidRDefault="00DA319D" w:rsidP="00B25A8C">
            <w:pPr>
              <w:rPr>
                <w:sz w:val="22"/>
              </w:rPr>
            </w:pPr>
          </w:p>
        </w:tc>
        <w:tc>
          <w:tcPr>
            <w:tcW w:w="1525" w:type="dxa"/>
          </w:tcPr>
          <w:p w:rsidR="00DA319D" w:rsidRPr="00DA319D" w:rsidRDefault="00DA319D" w:rsidP="00DA319D">
            <w:pPr>
              <w:jc w:val="center"/>
              <w:rPr>
                <w:sz w:val="22"/>
              </w:rPr>
            </w:pPr>
            <w:r w:rsidRPr="00DA319D">
              <w:rPr>
                <w:sz w:val="22"/>
              </w:rPr>
              <w:t>Ubehandlet</w:t>
            </w:r>
          </w:p>
        </w:tc>
        <w:tc>
          <w:tcPr>
            <w:tcW w:w="1342" w:type="dxa"/>
          </w:tcPr>
          <w:p w:rsidR="00DA319D" w:rsidRPr="00DA319D" w:rsidRDefault="00DA319D" w:rsidP="00DA319D">
            <w:pPr>
              <w:jc w:val="center"/>
              <w:rPr>
                <w:sz w:val="22"/>
              </w:rPr>
            </w:pPr>
            <w:r w:rsidRPr="00DA319D">
              <w:rPr>
                <w:sz w:val="22"/>
              </w:rPr>
              <w:t>Håndluget</w:t>
            </w:r>
          </w:p>
        </w:tc>
        <w:tc>
          <w:tcPr>
            <w:tcW w:w="1354" w:type="dxa"/>
          </w:tcPr>
          <w:p w:rsidR="00DA319D" w:rsidRPr="00DA319D" w:rsidRDefault="00DA319D" w:rsidP="00DA319D">
            <w:pPr>
              <w:jc w:val="center"/>
              <w:rPr>
                <w:sz w:val="22"/>
              </w:rPr>
            </w:pPr>
            <w:r w:rsidRPr="00DA319D">
              <w:rPr>
                <w:sz w:val="22"/>
              </w:rPr>
              <w:t>Radrenset</w:t>
            </w:r>
          </w:p>
        </w:tc>
        <w:tc>
          <w:tcPr>
            <w:tcW w:w="1956" w:type="dxa"/>
          </w:tcPr>
          <w:p w:rsidR="00DA319D" w:rsidRPr="00DA319D" w:rsidRDefault="00DA319D" w:rsidP="00DA319D">
            <w:pPr>
              <w:jc w:val="center"/>
              <w:rPr>
                <w:sz w:val="22"/>
              </w:rPr>
            </w:pPr>
            <w:r w:rsidRPr="00DA319D">
              <w:rPr>
                <w:sz w:val="22"/>
              </w:rPr>
              <w:t>Radrenset og håndluget</w:t>
            </w:r>
          </w:p>
        </w:tc>
      </w:tr>
      <w:tr w:rsidR="00DA319D" w:rsidTr="00FD215F">
        <w:tc>
          <w:tcPr>
            <w:tcW w:w="3507" w:type="dxa"/>
          </w:tcPr>
          <w:p w:rsidR="00DA319D" w:rsidRDefault="00DA319D" w:rsidP="00DA319D">
            <w:r>
              <w:t>Udbytte hkg pr. ha</w:t>
            </w:r>
          </w:p>
        </w:tc>
        <w:tc>
          <w:tcPr>
            <w:tcW w:w="1525" w:type="dxa"/>
          </w:tcPr>
          <w:p w:rsidR="00DA319D" w:rsidRDefault="00DA319D" w:rsidP="00E5056E">
            <w:pPr>
              <w:jc w:val="center"/>
            </w:pPr>
            <w:r>
              <w:t>33,1a</w:t>
            </w:r>
          </w:p>
        </w:tc>
        <w:tc>
          <w:tcPr>
            <w:tcW w:w="1342" w:type="dxa"/>
          </w:tcPr>
          <w:p w:rsidR="00DA319D" w:rsidRDefault="00DA319D" w:rsidP="00E5056E">
            <w:pPr>
              <w:jc w:val="center"/>
            </w:pPr>
            <w:r>
              <w:t>43,0b</w:t>
            </w:r>
          </w:p>
        </w:tc>
        <w:tc>
          <w:tcPr>
            <w:tcW w:w="1354" w:type="dxa"/>
          </w:tcPr>
          <w:p w:rsidR="00DA319D" w:rsidRDefault="00DA319D" w:rsidP="00E5056E">
            <w:pPr>
              <w:jc w:val="center"/>
            </w:pPr>
            <w:r>
              <w:t>40,1b</w:t>
            </w:r>
          </w:p>
        </w:tc>
        <w:tc>
          <w:tcPr>
            <w:tcW w:w="1956" w:type="dxa"/>
          </w:tcPr>
          <w:p w:rsidR="00DA319D" w:rsidRDefault="00DA319D" w:rsidP="00E5056E">
            <w:pPr>
              <w:jc w:val="center"/>
            </w:pPr>
            <w:r>
              <w:t>43,7b</w:t>
            </w:r>
          </w:p>
        </w:tc>
      </w:tr>
      <w:tr w:rsidR="00DA319D" w:rsidTr="00FD215F">
        <w:tc>
          <w:tcPr>
            <w:tcW w:w="3507" w:type="dxa"/>
          </w:tcPr>
          <w:p w:rsidR="00DA319D" w:rsidRDefault="00DA319D" w:rsidP="00B25A8C">
            <w:r>
              <w:t xml:space="preserve">Ukrudtsdækning ved skridning, pct. </w:t>
            </w:r>
          </w:p>
        </w:tc>
        <w:tc>
          <w:tcPr>
            <w:tcW w:w="1525" w:type="dxa"/>
          </w:tcPr>
          <w:p w:rsidR="00DA319D" w:rsidRDefault="00DA319D" w:rsidP="00E5056E">
            <w:pPr>
              <w:jc w:val="center"/>
            </w:pPr>
            <w:r>
              <w:t>50</w:t>
            </w:r>
          </w:p>
        </w:tc>
        <w:tc>
          <w:tcPr>
            <w:tcW w:w="1342" w:type="dxa"/>
          </w:tcPr>
          <w:p w:rsidR="00DA319D" w:rsidRDefault="00DA319D" w:rsidP="00E5056E">
            <w:pPr>
              <w:jc w:val="center"/>
            </w:pPr>
            <w:r>
              <w:t>0</w:t>
            </w:r>
          </w:p>
        </w:tc>
        <w:tc>
          <w:tcPr>
            <w:tcW w:w="1354" w:type="dxa"/>
          </w:tcPr>
          <w:p w:rsidR="00DA319D" w:rsidRDefault="00DA319D" w:rsidP="00E5056E">
            <w:pPr>
              <w:jc w:val="center"/>
            </w:pPr>
            <w:r>
              <w:t>40</w:t>
            </w:r>
          </w:p>
        </w:tc>
        <w:tc>
          <w:tcPr>
            <w:tcW w:w="1956" w:type="dxa"/>
          </w:tcPr>
          <w:p w:rsidR="00DA319D" w:rsidRDefault="00DA319D" w:rsidP="00E5056E">
            <w:pPr>
              <w:jc w:val="center"/>
            </w:pPr>
            <w:r>
              <w:t>0</w:t>
            </w:r>
          </w:p>
        </w:tc>
      </w:tr>
      <w:tr w:rsidR="008D4C90" w:rsidTr="005309B4">
        <w:tc>
          <w:tcPr>
            <w:tcW w:w="9684" w:type="dxa"/>
            <w:gridSpan w:val="5"/>
          </w:tcPr>
          <w:p w:rsidR="008D4C90" w:rsidRDefault="008D4C90" w:rsidP="008D4C90">
            <w:r>
              <w:t>Ukrudt planter pr. m</w:t>
            </w:r>
            <w:r w:rsidRPr="000654FF">
              <w:rPr>
                <w:vertAlign w:val="superscript"/>
              </w:rPr>
              <w:t>2</w:t>
            </w:r>
            <w:r>
              <w:t xml:space="preserve"> (pct. dækning af jord)</w:t>
            </w:r>
          </w:p>
        </w:tc>
      </w:tr>
      <w:tr w:rsidR="00AA0887" w:rsidTr="00751FBD">
        <w:tc>
          <w:tcPr>
            <w:tcW w:w="3507" w:type="dxa"/>
          </w:tcPr>
          <w:p w:rsidR="00AA0887" w:rsidRDefault="00AA0887" w:rsidP="00FD215F">
            <w:pPr>
              <w:pStyle w:val="Listeafsnit"/>
              <w:numPr>
                <w:ilvl w:val="0"/>
                <w:numId w:val="1"/>
              </w:numPr>
            </w:pPr>
            <w:r>
              <w:t>Før 1. lugning (27. april)</w:t>
            </w:r>
          </w:p>
        </w:tc>
        <w:tc>
          <w:tcPr>
            <w:tcW w:w="2867" w:type="dxa"/>
            <w:gridSpan w:val="2"/>
          </w:tcPr>
          <w:p w:rsidR="00AA0887" w:rsidRDefault="00AA0887" w:rsidP="00E5056E">
            <w:pPr>
              <w:jc w:val="center"/>
            </w:pPr>
            <w:r>
              <w:t>297</w:t>
            </w:r>
          </w:p>
        </w:tc>
        <w:tc>
          <w:tcPr>
            <w:tcW w:w="3310" w:type="dxa"/>
            <w:gridSpan w:val="2"/>
          </w:tcPr>
          <w:p w:rsidR="00AA0887" w:rsidRDefault="00AA0887" w:rsidP="00E5056E">
            <w:pPr>
              <w:jc w:val="center"/>
            </w:pPr>
            <w:r>
              <w:t>229</w:t>
            </w:r>
          </w:p>
        </w:tc>
      </w:tr>
      <w:tr w:rsidR="00E5056E" w:rsidTr="00FD215F">
        <w:tc>
          <w:tcPr>
            <w:tcW w:w="3507" w:type="dxa"/>
          </w:tcPr>
          <w:p w:rsidR="00E5056E" w:rsidRDefault="00E5056E" w:rsidP="00FD215F">
            <w:pPr>
              <w:pStyle w:val="Listeafsnit"/>
              <w:numPr>
                <w:ilvl w:val="0"/>
                <w:numId w:val="1"/>
              </w:numPr>
            </w:pPr>
            <w:r>
              <w:t>Før 2. lugning</w:t>
            </w:r>
            <w:r w:rsidR="00C12956">
              <w:t xml:space="preserve"> (5. maj)</w:t>
            </w:r>
          </w:p>
        </w:tc>
        <w:tc>
          <w:tcPr>
            <w:tcW w:w="1525" w:type="dxa"/>
          </w:tcPr>
          <w:p w:rsidR="00E5056E" w:rsidRDefault="008D4C90" w:rsidP="00E5056E">
            <w:pPr>
              <w:jc w:val="center"/>
            </w:pPr>
            <w:r>
              <w:t>555</w:t>
            </w:r>
          </w:p>
        </w:tc>
        <w:tc>
          <w:tcPr>
            <w:tcW w:w="1342" w:type="dxa"/>
          </w:tcPr>
          <w:p w:rsidR="00E5056E" w:rsidRDefault="00E5056E" w:rsidP="00E5056E">
            <w:pPr>
              <w:jc w:val="center"/>
            </w:pPr>
            <w:r>
              <w:t>283</w:t>
            </w:r>
          </w:p>
        </w:tc>
        <w:tc>
          <w:tcPr>
            <w:tcW w:w="1354" w:type="dxa"/>
          </w:tcPr>
          <w:p w:rsidR="00E5056E" w:rsidRDefault="008D4C90" w:rsidP="00E5056E">
            <w:pPr>
              <w:jc w:val="center"/>
            </w:pPr>
            <w:r>
              <w:t>441</w:t>
            </w:r>
          </w:p>
        </w:tc>
        <w:tc>
          <w:tcPr>
            <w:tcW w:w="1956" w:type="dxa"/>
          </w:tcPr>
          <w:p w:rsidR="00E5056E" w:rsidRDefault="008D4C90" w:rsidP="00E5056E">
            <w:pPr>
              <w:jc w:val="center"/>
            </w:pPr>
            <w:r>
              <w:t>217</w:t>
            </w:r>
          </w:p>
        </w:tc>
      </w:tr>
      <w:tr w:rsidR="00E5056E" w:rsidTr="00FD215F">
        <w:tc>
          <w:tcPr>
            <w:tcW w:w="3507" w:type="dxa"/>
          </w:tcPr>
          <w:p w:rsidR="00E5056E" w:rsidRDefault="00E5056E" w:rsidP="00FD215F">
            <w:pPr>
              <w:pStyle w:val="Listeafsnit"/>
              <w:numPr>
                <w:ilvl w:val="0"/>
                <w:numId w:val="1"/>
              </w:numPr>
            </w:pPr>
            <w:r>
              <w:t>Før 3. lugning</w:t>
            </w:r>
            <w:r w:rsidR="00C12956">
              <w:t xml:space="preserve"> (27. maj)</w:t>
            </w:r>
          </w:p>
        </w:tc>
        <w:tc>
          <w:tcPr>
            <w:tcW w:w="1525" w:type="dxa"/>
          </w:tcPr>
          <w:p w:rsidR="00E5056E" w:rsidRDefault="008D4C90" w:rsidP="00E5056E">
            <w:pPr>
              <w:jc w:val="center"/>
            </w:pPr>
            <w:r>
              <w:t>616</w:t>
            </w:r>
          </w:p>
        </w:tc>
        <w:tc>
          <w:tcPr>
            <w:tcW w:w="1342" w:type="dxa"/>
          </w:tcPr>
          <w:p w:rsidR="00E5056E" w:rsidRDefault="00E5056E" w:rsidP="00E5056E">
            <w:pPr>
              <w:jc w:val="center"/>
            </w:pPr>
            <w:r>
              <w:t>292</w:t>
            </w:r>
          </w:p>
        </w:tc>
        <w:tc>
          <w:tcPr>
            <w:tcW w:w="1354" w:type="dxa"/>
          </w:tcPr>
          <w:p w:rsidR="00E5056E" w:rsidRDefault="008D4C90" w:rsidP="00E5056E">
            <w:pPr>
              <w:jc w:val="center"/>
            </w:pPr>
            <w:r>
              <w:t>322</w:t>
            </w:r>
          </w:p>
        </w:tc>
        <w:tc>
          <w:tcPr>
            <w:tcW w:w="1956" w:type="dxa"/>
          </w:tcPr>
          <w:p w:rsidR="00E5056E" w:rsidRDefault="008D4C90" w:rsidP="00E5056E">
            <w:pPr>
              <w:jc w:val="center"/>
            </w:pPr>
            <w:r>
              <w:t>75</w:t>
            </w:r>
          </w:p>
        </w:tc>
      </w:tr>
      <w:tr w:rsidR="008D4C90" w:rsidTr="005309B4">
        <w:tc>
          <w:tcPr>
            <w:tcW w:w="9684" w:type="dxa"/>
            <w:gridSpan w:val="5"/>
          </w:tcPr>
          <w:p w:rsidR="008D4C90" w:rsidRDefault="008D4C90" w:rsidP="008D4C90">
            <w:r>
              <w:t>Grønmasse dækning pct. (afgrøde + ukrudt)</w:t>
            </w:r>
          </w:p>
        </w:tc>
      </w:tr>
      <w:tr w:rsidR="008D4C90" w:rsidTr="00FD215F">
        <w:tc>
          <w:tcPr>
            <w:tcW w:w="3507" w:type="dxa"/>
          </w:tcPr>
          <w:p w:rsidR="008D4C90" w:rsidRDefault="008D4C90" w:rsidP="005309B4">
            <w:pPr>
              <w:pStyle w:val="Listeafsnit"/>
              <w:numPr>
                <w:ilvl w:val="0"/>
                <w:numId w:val="1"/>
              </w:numPr>
            </w:pPr>
            <w:r>
              <w:t>Før 1. lugning</w:t>
            </w:r>
          </w:p>
        </w:tc>
        <w:tc>
          <w:tcPr>
            <w:tcW w:w="1525" w:type="dxa"/>
          </w:tcPr>
          <w:p w:rsidR="008D4C90" w:rsidRDefault="008D4C90" w:rsidP="005309B4">
            <w:pPr>
              <w:jc w:val="center"/>
            </w:pPr>
            <w:r>
              <w:t>-</w:t>
            </w:r>
          </w:p>
        </w:tc>
        <w:tc>
          <w:tcPr>
            <w:tcW w:w="1342" w:type="dxa"/>
          </w:tcPr>
          <w:p w:rsidR="008D4C90" w:rsidRDefault="008D4C90" w:rsidP="005309B4">
            <w:pPr>
              <w:jc w:val="center"/>
            </w:pPr>
            <w:r>
              <w:t>13,0</w:t>
            </w:r>
          </w:p>
        </w:tc>
        <w:tc>
          <w:tcPr>
            <w:tcW w:w="1354" w:type="dxa"/>
          </w:tcPr>
          <w:p w:rsidR="008D4C90" w:rsidRDefault="008D4C90" w:rsidP="005309B4">
            <w:pPr>
              <w:jc w:val="center"/>
            </w:pPr>
            <w:r>
              <w:t>-</w:t>
            </w:r>
          </w:p>
        </w:tc>
        <w:tc>
          <w:tcPr>
            <w:tcW w:w="1956" w:type="dxa"/>
          </w:tcPr>
          <w:p w:rsidR="008D4C90" w:rsidRDefault="008D4C90" w:rsidP="005309B4">
            <w:pPr>
              <w:jc w:val="center"/>
            </w:pPr>
            <w:r>
              <w:t>9,2</w:t>
            </w:r>
          </w:p>
        </w:tc>
      </w:tr>
      <w:tr w:rsidR="008D4C90" w:rsidTr="00FD215F">
        <w:tc>
          <w:tcPr>
            <w:tcW w:w="3507" w:type="dxa"/>
          </w:tcPr>
          <w:p w:rsidR="008D4C90" w:rsidRDefault="008D4C90" w:rsidP="005309B4">
            <w:pPr>
              <w:pStyle w:val="Listeafsnit"/>
              <w:numPr>
                <w:ilvl w:val="0"/>
                <w:numId w:val="1"/>
              </w:numPr>
            </w:pPr>
            <w:r>
              <w:t>Før 2. lugning</w:t>
            </w:r>
          </w:p>
        </w:tc>
        <w:tc>
          <w:tcPr>
            <w:tcW w:w="1525" w:type="dxa"/>
          </w:tcPr>
          <w:p w:rsidR="008D4C90" w:rsidRDefault="008D4C90" w:rsidP="00E5056E">
            <w:pPr>
              <w:jc w:val="center"/>
            </w:pPr>
            <w:r>
              <w:t>39,1</w:t>
            </w:r>
          </w:p>
        </w:tc>
        <w:tc>
          <w:tcPr>
            <w:tcW w:w="1342" w:type="dxa"/>
          </w:tcPr>
          <w:p w:rsidR="008D4C90" w:rsidRDefault="008D4C90" w:rsidP="00E5056E">
            <w:pPr>
              <w:jc w:val="center"/>
            </w:pPr>
            <w:r>
              <w:t>41,3</w:t>
            </w:r>
          </w:p>
        </w:tc>
        <w:tc>
          <w:tcPr>
            <w:tcW w:w="1354" w:type="dxa"/>
          </w:tcPr>
          <w:p w:rsidR="008D4C90" w:rsidRDefault="008D4C90" w:rsidP="00E5056E">
            <w:pPr>
              <w:jc w:val="center"/>
            </w:pPr>
            <w:r>
              <w:t>28,4</w:t>
            </w:r>
          </w:p>
        </w:tc>
        <w:tc>
          <w:tcPr>
            <w:tcW w:w="1956" w:type="dxa"/>
          </w:tcPr>
          <w:p w:rsidR="008D4C90" w:rsidRDefault="008D4C90" w:rsidP="00E5056E">
            <w:pPr>
              <w:jc w:val="center"/>
            </w:pPr>
            <w:r>
              <w:t>29,9</w:t>
            </w:r>
          </w:p>
        </w:tc>
      </w:tr>
      <w:tr w:rsidR="00106524" w:rsidTr="005309B4">
        <w:tc>
          <w:tcPr>
            <w:tcW w:w="9684" w:type="dxa"/>
            <w:gridSpan w:val="5"/>
          </w:tcPr>
          <w:p w:rsidR="00106524" w:rsidRDefault="007D2B82" w:rsidP="00106524">
            <w:hyperlink w:anchor="Billedark1" w:history="1">
              <w:r w:rsidR="00106524" w:rsidRPr="007D2B82">
                <w:rPr>
                  <w:rStyle w:val="Hyperlink"/>
                </w:rPr>
                <w:t xml:space="preserve">Fotoark </w:t>
              </w:r>
              <w:r w:rsidR="00335CC2" w:rsidRPr="007D2B82">
                <w:rPr>
                  <w:rStyle w:val="Hyperlink"/>
                </w:rPr>
                <w:t>(se parcellerne i de forskellige behandlinger forud for hver lugning)</w:t>
              </w:r>
            </w:hyperlink>
            <w:r w:rsidR="00335CC2">
              <w:t xml:space="preserve"> </w:t>
            </w:r>
          </w:p>
        </w:tc>
      </w:tr>
    </w:tbl>
    <w:p w:rsidR="00F462E1" w:rsidRDefault="00F462E1" w:rsidP="00B25A8C"/>
    <w:p w:rsidR="007D5C38" w:rsidRDefault="007D5C38" w:rsidP="00B25A8C">
      <w:r>
        <w:t>Mark1_3_</w:t>
      </w:r>
      <w:proofErr w:type="gramStart"/>
      <w:r>
        <w:t>R  og</w:t>
      </w:r>
      <w:proofErr w:type="gramEnd"/>
      <w:r>
        <w:t xml:space="preserve"> Mark1_3_U</w:t>
      </w:r>
    </w:p>
    <w:p w:rsidR="007D5C38" w:rsidRDefault="007D5C38" w:rsidP="00B25A8C"/>
    <w:p w:rsidR="00F462E1" w:rsidRDefault="00335CC2" w:rsidP="00B25A8C">
      <w:r>
        <w:t>Foto</w:t>
      </w:r>
      <w:r w:rsidR="007D5C38">
        <w:t>.</w:t>
      </w:r>
      <w:r>
        <w:t xml:space="preserve"> </w:t>
      </w:r>
      <w:r w:rsidR="007D5C38">
        <w:t>Den radrensede (TV) og d</w:t>
      </w:r>
      <w:r>
        <w:t>en ubehandlede</w:t>
      </w:r>
      <w:r w:rsidR="007D5C38">
        <w:t xml:space="preserve"> (TH)</w:t>
      </w:r>
      <w:r>
        <w:t xml:space="preserve"> parcel ved den sidste lugning den </w:t>
      </w:r>
      <w:r w:rsidR="00C12956">
        <w:t>27. maj, dagen efter den sidste radrensning.</w:t>
      </w:r>
      <w:r w:rsidR="007D5C38">
        <w:t xml:space="preserve"> Se flere fotos i fotoark. </w:t>
      </w:r>
    </w:p>
    <w:p w:rsidR="00335CC2" w:rsidRDefault="00335CC2" w:rsidP="00B25A8C"/>
    <w:p w:rsidR="00335CC2" w:rsidRDefault="00335CC2" w:rsidP="00B25A8C"/>
    <w:p w:rsidR="00F462E1" w:rsidRDefault="00F462E1" w:rsidP="00B25A8C">
      <w:pPr>
        <w:rPr>
          <w:b/>
        </w:rPr>
      </w:pPr>
      <w:r w:rsidRPr="000654FF">
        <w:rPr>
          <w:b/>
        </w:rPr>
        <w:t>Mark 2</w:t>
      </w:r>
    </w:p>
    <w:p w:rsidR="00E73139" w:rsidRPr="00E73139" w:rsidRDefault="00E73139" w:rsidP="00B25A8C">
      <w:r>
        <w:t xml:space="preserve">Meget effektiv radrensning i vårbygmark med kornblomster gav stort merudbytte for radrensning. </w:t>
      </w:r>
    </w:p>
    <w:p w:rsidR="00E73139" w:rsidRDefault="00E73139" w:rsidP="00B25A8C">
      <w:pPr>
        <w:rPr>
          <w:b/>
        </w:rPr>
      </w:pPr>
    </w:p>
    <w:p w:rsidR="000B2F02" w:rsidRDefault="000B2F02" w:rsidP="00B25A8C">
      <w:pPr>
        <w:rPr>
          <w:b/>
        </w:rPr>
      </w:pPr>
      <w:r>
        <w:rPr>
          <w:b/>
        </w:rPr>
        <w:t xml:space="preserve">Markdata </w:t>
      </w:r>
    </w:p>
    <w:p w:rsidR="00C12956" w:rsidRDefault="00C12956" w:rsidP="00C12956">
      <w:pPr>
        <w:pStyle w:val="Opstilling-punkttegn"/>
      </w:pPr>
      <w:r>
        <w:t xml:space="preserve">Vårbyg (sortsblanding) </w:t>
      </w:r>
      <w:proofErr w:type="gramStart"/>
      <w:r>
        <w:t>sået</w:t>
      </w:r>
      <w:proofErr w:type="gramEnd"/>
      <w:r>
        <w:t xml:space="preserve"> den 20. april. </w:t>
      </w:r>
    </w:p>
    <w:p w:rsidR="00C12956" w:rsidRDefault="00C12956" w:rsidP="00C12956">
      <w:pPr>
        <w:pStyle w:val="Opstilling-punkttegn"/>
      </w:pPr>
      <w:r>
        <w:t>Der er blindharvet den 27. april.</w:t>
      </w:r>
    </w:p>
    <w:p w:rsidR="00C12956" w:rsidRDefault="00C12956" w:rsidP="00C12956">
      <w:pPr>
        <w:pStyle w:val="Opstilling-punkttegn"/>
      </w:pPr>
      <w:r>
        <w:t xml:space="preserve">Der er radrenset 2 gange. Første gang ca. </w:t>
      </w:r>
      <w:r w:rsidR="008F6268">
        <w:t xml:space="preserve">10. maj. </w:t>
      </w:r>
    </w:p>
    <w:p w:rsidR="008F6268" w:rsidRDefault="008F6268" w:rsidP="00C12956">
      <w:pPr>
        <w:pStyle w:val="Opstilling-punkttegn"/>
      </w:pPr>
      <w:r>
        <w:t xml:space="preserve">Jordtypen er JB 1, </w:t>
      </w:r>
      <w:proofErr w:type="spellStart"/>
      <w:r>
        <w:t>forfrugten</w:t>
      </w:r>
      <w:proofErr w:type="spellEnd"/>
      <w:r>
        <w:t xml:space="preserve"> vårbyg og der er givet 35 tons gylle. </w:t>
      </w:r>
    </w:p>
    <w:p w:rsidR="008F6268" w:rsidRDefault="008F6268" w:rsidP="00C12956">
      <w:pPr>
        <w:pStyle w:val="Opstilling-punkttegn"/>
      </w:pPr>
      <w:r>
        <w:t>Kornblomst er den dominerende ukrudtsart. Den 27. maj var der 935 ukrudtsplanter pr. m</w:t>
      </w:r>
      <w:r>
        <w:rPr>
          <w:vertAlign w:val="superscript"/>
        </w:rPr>
        <w:t>2</w:t>
      </w:r>
      <w:r w:rsidR="00D11279">
        <w:t xml:space="preserve"> </w:t>
      </w:r>
      <w:r w:rsidR="00B06979">
        <w:t>i de</w:t>
      </w:r>
      <w:r w:rsidR="00D11279">
        <w:t>t</w:t>
      </w:r>
      <w:r>
        <w:t xml:space="preserve"> ub</w:t>
      </w:r>
      <w:r>
        <w:t>e</w:t>
      </w:r>
      <w:r>
        <w:t xml:space="preserve">handlede </w:t>
      </w:r>
      <w:r w:rsidR="00B06979">
        <w:t>led</w:t>
      </w:r>
      <w:r>
        <w:t xml:space="preserve"> og 180 ukrudtsplanter pr. m</w:t>
      </w:r>
      <w:r w:rsidRPr="008F6268">
        <w:rPr>
          <w:vertAlign w:val="superscript"/>
        </w:rPr>
        <w:t>2</w:t>
      </w:r>
      <w:r>
        <w:t xml:space="preserve"> i de</w:t>
      </w:r>
      <w:r w:rsidR="00D11279">
        <w:t>t</w:t>
      </w:r>
      <w:r>
        <w:t xml:space="preserve"> radrensede </w:t>
      </w:r>
      <w:r w:rsidR="00B06979">
        <w:t>led</w:t>
      </w:r>
      <w:r>
        <w:t>. Der var e stor fremspiring af ukrudt me</w:t>
      </w:r>
      <w:r>
        <w:t>l</w:t>
      </w:r>
      <w:r>
        <w:t xml:space="preserve">lem den 27. maj og 6. juni. Men samtidig har vårbyggen busket sig kraftigt, så den 6. juni dækkede </w:t>
      </w:r>
      <w:r w:rsidR="00AA0887">
        <w:t xml:space="preserve"> vå</w:t>
      </w:r>
      <w:r w:rsidR="00AA0887">
        <w:t>r</w:t>
      </w:r>
      <w:r w:rsidR="00AA0887">
        <w:t xml:space="preserve">byggen </w:t>
      </w:r>
      <w:r>
        <w:t xml:space="preserve">godt af i forhold til ukrudtet. </w:t>
      </w:r>
    </w:p>
    <w:p w:rsidR="008F6268" w:rsidRDefault="008F6268" w:rsidP="00C12956">
      <w:pPr>
        <w:pStyle w:val="Opstilling-punkttegn"/>
      </w:pPr>
      <w:r>
        <w:t xml:space="preserve">Radrensningerne har været effektive og der har været et merudbytte på 14,0 hkg pr. ha for radrensning. Ukrudtsdækningen ved skridning er reduceret fra 43 til 7 pct. ved radrensningerne. Der er </w:t>
      </w:r>
      <w:r w:rsidR="00C1604F">
        <w:t xml:space="preserve">ikke opnået merudbytte for lugning. </w:t>
      </w:r>
    </w:p>
    <w:p w:rsidR="00C1604F" w:rsidRDefault="00C1604F" w:rsidP="00C1604F">
      <w:pPr>
        <w:pStyle w:val="Opstilling-punkttegn"/>
      </w:pPr>
      <w:r>
        <w:t xml:space="preserve">Lidt specielt er det, at der er opnået et sikkert merudbytte for radrensning og lugning på 6,2 hkg pr. ha i forhold til </w:t>
      </w:r>
      <w:r w:rsidR="00BA04F7">
        <w:t>ikke radrenset men</w:t>
      </w:r>
      <w:r>
        <w:t xml:space="preserve"> håndluget. Dette kan evt. skyldes en positiv effekt af radrensningen, men da forsøgsdesignet ikke fuld ud tager højde for markvariationer, kan det også skyldes variation i marken. </w:t>
      </w:r>
    </w:p>
    <w:p w:rsidR="008F6268" w:rsidRDefault="008F6268" w:rsidP="008F6268">
      <w:pPr>
        <w:pStyle w:val="Opstilling-punkttegn"/>
        <w:numPr>
          <w:ilvl w:val="0"/>
          <w:numId w:val="0"/>
        </w:numPr>
      </w:pPr>
    </w:p>
    <w:p w:rsidR="008F6268" w:rsidRPr="000654FF" w:rsidRDefault="008F6268" w:rsidP="008F6268">
      <w:pPr>
        <w:pStyle w:val="Opstilling-punkttegn"/>
        <w:numPr>
          <w:ilvl w:val="0"/>
          <w:numId w:val="0"/>
        </w:numPr>
      </w:pPr>
    </w:p>
    <w:tbl>
      <w:tblPr>
        <w:tblStyle w:val="Tabel-Gitter"/>
        <w:tblW w:w="9684" w:type="dxa"/>
        <w:tblLook w:val="04A0" w:firstRow="1" w:lastRow="0" w:firstColumn="1" w:lastColumn="0" w:noHBand="0" w:noVBand="1"/>
      </w:tblPr>
      <w:tblGrid>
        <w:gridCol w:w="3507"/>
        <w:gridCol w:w="1525"/>
        <w:gridCol w:w="1342"/>
        <w:gridCol w:w="1354"/>
        <w:gridCol w:w="1956"/>
      </w:tblGrid>
      <w:tr w:rsidR="00E5056E" w:rsidRPr="00DA319D" w:rsidTr="005309B4">
        <w:tc>
          <w:tcPr>
            <w:tcW w:w="3507" w:type="dxa"/>
          </w:tcPr>
          <w:p w:rsidR="00E5056E" w:rsidRPr="00DA319D" w:rsidRDefault="00E5056E" w:rsidP="005309B4">
            <w:pPr>
              <w:rPr>
                <w:sz w:val="22"/>
              </w:rPr>
            </w:pPr>
          </w:p>
        </w:tc>
        <w:tc>
          <w:tcPr>
            <w:tcW w:w="1525" w:type="dxa"/>
          </w:tcPr>
          <w:p w:rsidR="00E5056E" w:rsidRPr="00DA319D" w:rsidRDefault="00E5056E" w:rsidP="005309B4">
            <w:pPr>
              <w:jc w:val="center"/>
              <w:rPr>
                <w:sz w:val="22"/>
              </w:rPr>
            </w:pPr>
            <w:r w:rsidRPr="00DA319D">
              <w:rPr>
                <w:sz w:val="22"/>
              </w:rPr>
              <w:t>Ubehandlet</w:t>
            </w:r>
          </w:p>
        </w:tc>
        <w:tc>
          <w:tcPr>
            <w:tcW w:w="1342" w:type="dxa"/>
          </w:tcPr>
          <w:p w:rsidR="00E5056E" w:rsidRPr="00DA319D" w:rsidRDefault="00E5056E" w:rsidP="005309B4">
            <w:pPr>
              <w:jc w:val="center"/>
              <w:rPr>
                <w:sz w:val="22"/>
              </w:rPr>
            </w:pPr>
            <w:r w:rsidRPr="00DA319D">
              <w:rPr>
                <w:sz w:val="22"/>
              </w:rPr>
              <w:t>Håndluget</w:t>
            </w:r>
          </w:p>
        </w:tc>
        <w:tc>
          <w:tcPr>
            <w:tcW w:w="1354" w:type="dxa"/>
          </w:tcPr>
          <w:p w:rsidR="00E5056E" w:rsidRPr="00DA319D" w:rsidRDefault="00E5056E" w:rsidP="005309B4">
            <w:pPr>
              <w:jc w:val="center"/>
              <w:rPr>
                <w:sz w:val="22"/>
              </w:rPr>
            </w:pPr>
            <w:r w:rsidRPr="00DA319D">
              <w:rPr>
                <w:sz w:val="22"/>
              </w:rPr>
              <w:t>Radrenset</w:t>
            </w:r>
          </w:p>
        </w:tc>
        <w:tc>
          <w:tcPr>
            <w:tcW w:w="1956" w:type="dxa"/>
          </w:tcPr>
          <w:p w:rsidR="00E5056E" w:rsidRPr="00DA319D" w:rsidRDefault="00E5056E" w:rsidP="005309B4">
            <w:pPr>
              <w:jc w:val="center"/>
              <w:rPr>
                <w:sz w:val="22"/>
              </w:rPr>
            </w:pPr>
            <w:r w:rsidRPr="00DA319D">
              <w:rPr>
                <w:sz w:val="22"/>
              </w:rPr>
              <w:t>Radrenset og håndluget</w:t>
            </w:r>
          </w:p>
        </w:tc>
      </w:tr>
      <w:tr w:rsidR="00E5056E" w:rsidTr="005309B4">
        <w:tc>
          <w:tcPr>
            <w:tcW w:w="3507" w:type="dxa"/>
          </w:tcPr>
          <w:p w:rsidR="00E5056E" w:rsidRDefault="00E5056E" w:rsidP="005309B4">
            <w:r>
              <w:t>Udbytte hkg pr. ha</w:t>
            </w:r>
          </w:p>
        </w:tc>
        <w:tc>
          <w:tcPr>
            <w:tcW w:w="1525" w:type="dxa"/>
          </w:tcPr>
          <w:p w:rsidR="00E5056E" w:rsidRDefault="00EC6438" w:rsidP="005309B4">
            <w:pPr>
              <w:jc w:val="center"/>
            </w:pPr>
            <w:r>
              <w:t>33,9</w:t>
            </w:r>
            <w:r w:rsidR="00390829">
              <w:t>a</w:t>
            </w:r>
          </w:p>
        </w:tc>
        <w:tc>
          <w:tcPr>
            <w:tcW w:w="1342" w:type="dxa"/>
          </w:tcPr>
          <w:p w:rsidR="00E5056E" w:rsidRDefault="00EC6438" w:rsidP="005309B4">
            <w:pPr>
              <w:jc w:val="center"/>
            </w:pPr>
            <w:r>
              <w:t>41,0</w:t>
            </w:r>
            <w:r w:rsidR="00390829">
              <w:t>b</w:t>
            </w:r>
          </w:p>
        </w:tc>
        <w:tc>
          <w:tcPr>
            <w:tcW w:w="1354" w:type="dxa"/>
          </w:tcPr>
          <w:p w:rsidR="00E5056E" w:rsidRDefault="00EC6438" w:rsidP="005309B4">
            <w:pPr>
              <w:jc w:val="center"/>
            </w:pPr>
            <w:r>
              <w:t>47,9</w:t>
            </w:r>
            <w:r w:rsidR="00390829">
              <w:t>c</w:t>
            </w:r>
          </w:p>
        </w:tc>
        <w:tc>
          <w:tcPr>
            <w:tcW w:w="1956" w:type="dxa"/>
          </w:tcPr>
          <w:p w:rsidR="00E5056E" w:rsidRDefault="00EC6438" w:rsidP="005309B4">
            <w:pPr>
              <w:jc w:val="center"/>
            </w:pPr>
            <w:r>
              <w:t>47,2</w:t>
            </w:r>
            <w:r w:rsidR="00390829">
              <w:t>c</w:t>
            </w:r>
          </w:p>
        </w:tc>
      </w:tr>
      <w:tr w:rsidR="00E5056E" w:rsidTr="005309B4">
        <w:tc>
          <w:tcPr>
            <w:tcW w:w="3507" w:type="dxa"/>
          </w:tcPr>
          <w:p w:rsidR="00E5056E" w:rsidRDefault="00E5056E" w:rsidP="005309B4">
            <w:r>
              <w:t xml:space="preserve">Ukrudtsdækning ved skridning, pct. </w:t>
            </w:r>
          </w:p>
        </w:tc>
        <w:tc>
          <w:tcPr>
            <w:tcW w:w="1525" w:type="dxa"/>
          </w:tcPr>
          <w:p w:rsidR="00E5056E" w:rsidRDefault="00956B6D" w:rsidP="005309B4">
            <w:pPr>
              <w:jc w:val="center"/>
            </w:pPr>
            <w:r>
              <w:t>43</w:t>
            </w:r>
          </w:p>
        </w:tc>
        <w:tc>
          <w:tcPr>
            <w:tcW w:w="1342" w:type="dxa"/>
          </w:tcPr>
          <w:p w:rsidR="00E5056E" w:rsidRDefault="00956B6D" w:rsidP="005309B4">
            <w:pPr>
              <w:jc w:val="center"/>
            </w:pPr>
            <w:r>
              <w:t>0</w:t>
            </w:r>
          </w:p>
        </w:tc>
        <w:tc>
          <w:tcPr>
            <w:tcW w:w="1354" w:type="dxa"/>
          </w:tcPr>
          <w:p w:rsidR="00E5056E" w:rsidRDefault="00EC6438" w:rsidP="005309B4">
            <w:pPr>
              <w:jc w:val="center"/>
            </w:pPr>
            <w:r>
              <w:t>5</w:t>
            </w:r>
          </w:p>
        </w:tc>
        <w:tc>
          <w:tcPr>
            <w:tcW w:w="1956" w:type="dxa"/>
          </w:tcPr>
          <w:p w:rsidR="00E5056E" w:rsidRDefault="00EC6438" w:rsidP="005309B4">
            <w:pPr>
              <w:jc w:val="center"/>
            </w:pPr>
            <w:r>
              <w:t>0</w:t>
            </w:r>
          </w:p>
        </w:tc>
      </w:tr>
      <w:tr w:rsidR="000654FF" w:rsidTr="005309B4">
        <w:tc>
          <w:tcPr>
            <w:tcW w:w="9684" w:type="dxa"/>
            <w:gridSpan w:val="5"/>
          </w:tcPr>
          <w:p w:rsidR="000654FF" w:rsidRDefault="000654FF" w:rsidP="000654FF">
            <w:r>
              <w:t>Ukrudt planter pr. m</w:t>
            </w:r>
            <w:r w:rsidRPr="000654FF">
              <w:rPr>
                <w:vertAlign w:val="superscript"/>
              </w:rPr>
              <w:t>2</w:t>
            </w:r>
            <w:r>
              <w:t xml:space="preserve"> (pct. dækning af jord)</w:t>
            </w:r>
          </w:p>
        </w:tc>
      </w:tr>
      <w:tr w:rsidR="00AA0887" w:rsidTr="00D118EB">
        <w:tc>
          <w:tcPr>
            <w:tcW w:w="3507" w:type="dxa"/>
          </w:tcPr>
          <w:p w:rsidR="00AA0887" w:rsidRDefault="00AA0887" w:rsidP="008F6268">
            <w:pPr>
              <w:pStyle w:val="Listeafsnit"/>
              <w:numPr>
                <w:ilvl w:val="0"/>
                <w:numId w:val="1"/>
              </w:numPr>
            </w:pPr>
            <w:r>
              <w:t>Før 1. lugning (11. maj)</w:t>
            </w:r>
          </w:p>
        </w:tc>
        <w:tc>
          <w:tcPr>
            <w:tcW w:w="2867" w:type="dxa"/>
            <w:gridSpan w:val="2"/>
          </w:tcPr>
          <w:p w:rsidR="00AA0887" w:rsidRDefault="00AA0887" w:rsidP="005309B4">
            <w:pPr>
              <w:jc w:val="center"/>
            </w:pPr>
            <w:r>
              <w:t>741</w:t>
            </w:r>
          </w:p>
        </w:tc>
        <w:tc>
          <w:tcPr>
            <w:tcW w:w="3310" w:type="dxa"/>
            <w:gridSpan w:val="2"/>
          </w:tcPr>
          <w:p w:rsidR="00AA0887" w:rsidRDefault="00AA0887" w:rsidP="005309B4">
            <w:pPr>
              <w:jc w:val="center"/>
            </w:pPr>
            <w:r>
              <w:t>62</w:t>
            </w:r>
          </w:p>
        </w:tc>
      </w:tr>
      <w:tr w:rsidR="00E5056E" w:rsidTr="005309B4">
        <w:tc>
          <w:tcPr>
            <w:tcW w:w="3507" w:type="dxa"/>
          </w:tcPr>
          <w:p w:rsidR="00E5056E" w:rsidRDefault="00E5056E" w:rsidP="005309B4">
            <w:pPr>
              <w:pStyle w:val="Listeafsnit"/>
              <w:numPr>
                <w:ilvl w:val="0"/>
                <w:numId w:val="1"/>
              </w:numPr>
            </w:pPr>
            <w:r>
              <w:t>Før 2. lugning</w:t>
            </w:r>
            <w:r w:rsidR="008F6268">
              <w:t xml:space="preserve"> (27. maj)</w:t>
            </w:r>
          </w:p>
        </w:tc>
        <w:tc>
          <w:tcPr>
            <w:tcW w:w="1525" w:type="dxa"/>
          </w:tcPr>
          <w:p w:rsidR="00E5056E" w:rsidRDefault="00956B6D" w:rsidP="005309B4">
            <w:pPr>
              <w:jc w:val="center"/>
            </w:pPr>
            <w:r>
              <w:t>935</w:t>
            </w:r>
          </w:p>
        </w:tc>
        <w:tc>
          <w:tcPr>
            <w:tcW w:w="1342" w:type="dxa"/>
          </w:tcPr>
          <w:p w:rsidR="00E5056E" w:rsidRDefault="00956B6D" w:rsidP="005309B4">
            <w:pPr>
              <w:jc w:val="center"/>
            </w:pPr>
            <w:r>
              <w:t>435</w:t>
            </w:r>
          </w:p>
        </w:tc>
        <w:tc>
          <w:tcPr>
            <w:tcW w:w="1354" w:type="dxa"/>
          </w:tcPr>
          <w:p w:rsidR="00E5056E" w:rsidRDefault="00E5056E" w:rsidP="005309B4">
            <w:pPr>
              <w:jc w:val="center"/>
            </w:pPr>
            <w:r>
              <w:t>180</w:t>
            </w:r>
          </w:p>
        </w:tc>
        <w:tc>
          <w:tcPr>
            <w:tcW w:w="1956" w:type="dxa"/>
          </w:tcPr>
          <w:p w:rsidR="00E5056E" w:rsidRDefault="00956B6D" w:rsidP="005309B4">
            <w:pPr>
              <w:jc w:val="center"/>
            </w:pPr>
            <w:r>
              <w:t>158</w:t>
            </w:r>
          </w:p>
        </w:tc>
      </w:tr>
      <w:tr w:rsidR="00E5056E" w:rsidTr="005309B4">
        <w:tc>
          <w:tcPr>
            <w:tcW w:w="3507" w:type="dxa"/>
          </w:tcPr>
          <w:p w:rsidR="00E5056E" w:rsidRDefault="00E5056E" w:rsidP="008F6268">
            <w:pPr>
              <w:pStyle w:val="Listeafsnit"/>
              <w:numPr>
                <w:ilvl w:val="0"/>
                <w:numId w:val="1"/>
              </w:numPr>
            </w:pPr>
            <w:r>
              <w:t>Før 3. lugning</w:t>
            </w:r>
            <w:r w:rsidR="008F6268">
              <w:t xml:space="preserve"> (6. juni) </w:t>
            </w:r>
          </w:p>
        </w:tc>
        <w:tc>
          <w:tcPr>
            <w:tcW w:w="1525" w:type="dxa"/>
          </w:tcPr>
          <w:p w:rsidR="00E5056E" w:rsidRDefault="00956B6D" w:rsidP="005309B4">
            <w:pPr>
              <w:jc w:val="center"/>
            </w:pPr>
            <w:r>
              <w:t>(47 pct.)</w:t>
            </w:r>
          </w:p>
        </w:tc>
        <w:tc>
          <w:tcPr>
            <w:tcW w:w="1342" w:type="dxa"/>
          </w:tcPr>
          <w:p w:rsidR="00E5056E" w:rsidRDefault="00956B6D" w:rsidP="005309B4">
            <w:pPr>
              <w:jc w:val="center"/>
            </w:pPr>
            <w:r>
              <w:t>137(25 pct.)</w:t>
            </w:r>
          </w:p>
        </w:tc>
        <w:tc>
          <w:tcPr>
            <w:tcW w:w="1354" w:type="dxa"/>
          </w:tcPr>
          <w:p w:rsidR="00E5056E" w:rsidRDefault="00956B6D" w:rsidP="005309B4">
            <w:pPr>
              <w:jc w:val="center"/>
            </w:pPr>
            <w:r>
              <w:t>293</w:t>
            </w:r>
          </w:p>
        </w:tc>
        <w:tc>
          <w:tcPr>
            <w:tcW w:w="1956" w:type="dxa"/>
          </w:tcPr>
          <w:p w:rsidR="00E5056E" w:rsidRDefault="00956B6D" w:rsidP="005309B4">
            <w:pPr>
              <w:jc w:val="center"/>
            </w:pPr>
            <w:r>
              <w:t>121</w:t>
            </w:r>
          </w:p>
        </w:tc>
      </w:tr>
      <w:tr w:rsidR="000654FF" w:rsidTr="005309B4">
        <w:tc>
          <w:tcPr>
            <w:tcW w:w="9684" w:type="dxa"/>
            <w:gridSpan w:val="5"/>
          </w:tcPr>
          <w:p w:rsidR="000654FF" w:rsidRDefault="000654FF" w:rsidP="005309B4">
            <w:r>
              <w:t>Grønmasse dækning pct. (afgrøde + ukrudt)</w:t>
            </w:r>
          </w:p>
        </w:tc>
      </w:tr>
      <w:tr w:rsidR="000654FF" w:rsidTr="005309B4">
        <w:tc>
          <w:tcPr>
            <w:tcW w:w="3507" w:type="dxa"/>
          </w:tcPr>
          <w:p w:rsidR="000654FF" w:rsidRDefault="000654FF" w:rsidP="005309B4">
            <w:pPr>
              <w:pStyle w:val="Listeafsnit"/>
              <w:numPr>
                <w:ilvl w:val="0"/>
                <w:numId w:val="1"/>
              </w:numPr>
            </w:pPr>
            <w:r>
              <w:t>Før 1. lugning</w:t>
            </w:r>
          </w:p>
        </w:tc>
        <w:tc>
          <w:tcPr>
            <w:tcW w:w="1525" w:type="dxa"/>
          </w:tcPr>
          <w:p w:rsidR="000654FF" w:rsidRDefault="000654FF" w:rsidP="005309B4">
            <w:pPr>
              <w:jc w:val="center"/>
            </w:pPr>
            <w:r>
              <w:t>19,0</w:t>
            </w:r>
          </w:p>
        </w:tc>
        <w:tc>
          <w:tcPr>
            <w:tcW w:w="1342" w:type="dxa"/>
          </w:tcPr>
          <w:p w:rsidR="000654FF" w:rsidRDefault="000654FF" w:rsidP="005309B4">
            <w:pPr>
              <w:jc w:val="center"/>
            </w:pPr>
            <w:r>
              <w:t>19,1</w:t>
            </w:r>
          </w:p>
        </w:tc>
        <w:tc>
          <w:tcPr>
            <w:tcW w:w="1354" w:type="dxa"/>
          </w:tcPr>
          <w:p w:rsidR="000654FF" w:rsidRDefault="000654FF" w:rsidP="005309B4">
            <w:pPr>
              <w:jc w:val="center"/>
            </w:pPr>
            <w:r>
              <w:t>14,1</w:t>
            </w:r>
          </w:p>
        </w:tc>
        <w:tc>
          <w:tcPr>
            <w:tcW w:w="1956" w:type="dxa"/>
          </w:tcPr>
          <w:p w:rsidR="000654FF" w:rsidRDefault="000654FF" w:rsidP="005309B4">
            <w:pPr>
              <w:jc w:val="center"/>
            </w:pPr>
            <w:r>
              <w:t>13,3</w:t>
            </w:r>
          </w:p>
        </w:tc>
      </w:tr>
      <w:tr w:rsidR="00106524" w:rsidTr="005309B4">
        <w:tc>
          <w:tcPr>
            <w:tcW w:w="9684" w:type="dxa"/>
            <w:gridSpan w:val="5"/>
          </w:tcPr>
          <w:p w:rsidR="00106524" w:rsidRDefault="007D2B82" w:rsidP="00106524">
            <w:hyperlink w:anchor="Billedark2" w:history="1">
              <w:r w:rsidR="00335CC2" w:rsidRPr="007D2B82">
                <w:rPr>
                  <w:rStyle w:val="Hyperlink"/>
                </w:rPr>
                <w:t xml:space="preserve">Fotoark (se parcellerne i de forskellige behandlinger forud for hver lugning) </w:t>
              </w:r>
            </w:hyperlink>
            <w:r w:rsidR="00106524">
              <w:t xml:space="preserve"> </w:t>
            </w:r>
          </w:p>
        </w:tc>
      </w:tr>
    </w:tbl>
    <w:p w:rsidR="00F462E1" w:rsidRDefault="00F462E1" w:rsidP="00B25A8C"/>
    <w:p w:rsidR="00F462E1" w:rsidRDefault="00F462E1" w:rsidP="00B25A8C"/>
    <w:p w:rsidR="00F462E1" w:rsidRDefault="00F462E1" w:rsidP="00B25A8C">
      <w:pPr>
        <w:rPr>
          <w:b/>
        </w:rPr>
      </w:pPr>
      <w:r w:rsidRPr="000654FF">
        <w:rPr>
          <w:b/>
        </w:rPr>
        <w:t>Mark 3</w:t>
      </w:r>
    </w:p>
    <w:p w:rsidR="000B2F02" w:rsidRPr="000B2F02" w:rsidRDefault="000B2F02" w:rsidP="00B25A8C">
      <w:r>
        <w:t xml:space="preserve">Intet merudbytte i vårhvede på trods af </w:t>
      </w:r>
      <w:r w:rsidR="00A45686">
        <w:t xml:space="preserve">effektiv radrensning. Andre udbyttebegrænsende forhold i marken har medført at udbyttepotentialet ikke var højere i de ukrudtsfrie plots. </w:t>
      </w:r>
    </w:p>
    <w:p w:rsidR="000B2F02" w:rsidRDefault="000B2F02" w:rsidP="00B25A8C">
      <w:pPr>
        <w:rPr>
          <w:b/>
        </w:rPr>
      </w:pPr>
    </w:p>
    <w:p w:rsidR="000B2F02" w:rsidRDefault="000B2F02" w:rsidP="00B25A8C">
      <w:pPr>
        <w:rPr>
          <w:b/>
        </w:rPr>
      </w:pPr>
      <w:r>
        <w:rPr>
          <w:b/>
        </w:rPr>
        <w:t xml:space="preserve">Markdata </w:t>
      </w:r>
    </w:p>
    <w:p w:rsidR="00C1604F" w:rsidRDefault="00C1604F" w:rsidP="00C1604F">
      <w:pPr>
        <w:pStyle w:val="Opstilling-punkttegn"/>
      </w:pPr>
      <w:r>
        <w:t xml:space="preserve">Vårhvede (Bitten) </w:t>
      </w:r>
      <w:proofErr w:type="gramStart"/>
      <w:r>
        <w:t>sået</w:t>
      </w:r>
      <w:proofErr w:type="gramEnd"/>
      <w:r>
        <w:t xml:space="preserve"> den 10. april. </w:t>
      </w:r>
    </w:p>
    <w:p w:rsidR="00C1604F" w:rsidRDefault="00C1604F" w:rsidP="00C1604F">
      <w:pPr>
        <w:pStyle w:val="Opstilling-punkttegn"/>
      </w:pPr>
      <w:r>
        <w:t>Der er blindharvet den 17. april.</w:t>
      </w:r>
    </w:p>
    <w:p w:rsidR="00C1604F" w:rsidRDefault="00C1604F" w:rsidP="00C1604F">
      <w:pPr>
        <w:pStyle w:val="Opstilling-punkttegn"/>
      </w:pPr>
      <w:r>
        <w:t xml:space="preserve">Der er radrenset 2 gange. Første gang ca. 10. maj. </w:t>
      </w:r>
    </w:p>
    <w:p w:rsidR="00C1604F" w:rsidRDefault="00BA04F7" w:rsidP="00C1604F">
      <w:pPr>
        <w:pStyle w:val="Opstilling-punkttegn"/>
      </w:pPr>
      <w:r>
        <w:t xml:space="preserve">Jordtypen er JB 1, </w:t>
      </w:r>
      <w:proofErr w:type="spellStart"/>
      <w:r>
        <w:t>forfrugt</w:t>
      </w:r>
      <w:proofErr w:type="spellEnd"/>
      <w:r w:rsidR="00C1604F">
        <w:t xml:space="preserve"> </w:t>
      </w:r>
      <w:proofErr w:type="spellStart"/>
      <w:r w:rsidR="00C1604F">
        <w:t>vårtriticale</w:t>
      </w:r>
      <w:proofErr w:type="spellEnd"/>
      <w:r w:rsidR="00C1604F">
        <w:t xml:space="preserve"> og der er givet 30 tons gylle og 15 tons staldgødning. </w:t>
      </w:r>
    </w:p>
    <w:p w:rsidR="00C1604F" w:rsidRDefault="00C1604F" w:rsidP="00C1604F">
      <w:pPr>
        <w:pStyle w:val="Opstilling-punkttegn"/>
      </w:pPr>
      <w:r>
        <w:t>Der er en blandet ukrudtsbestand</w:t>
      </w:r>
      <w:r w:rsidR="00760EC3">
        <w:t xml:space="preserve"> med mange korsblomstrede og hanekro</w:t>
      </w:r>
      <w:r>
        <w:t>. Den 27. maj var der 744 ukrudtsplanter pr. m</w:t>
      </w:r>
      <w:r w:rsidRPr="00C1604F">
        <w:rPr>
          <w:vertAlign w:val="superscript"/>
        </w:rPr>
        <w:t>2</w:t>
      </w:r>
      <w:r w:rsidR="00B06979">
        <w:t xml:space="preserve"> i de</w:t>
      </w:r>
      <w:r w:rsidR="00FB3030">
        <w:t>t</w:t>
      </w:r>
      <w:r w:rsidR="00B06979">
        <w:t xml:space="preserve"> ubehandlede led</w:t>
      </w:r>
      <w:r>
        <w:t xml:space="preserve"> og 483 ukrudtsplanter pr. m</w:t>
      </w:r>
      <w:r w:rsidRPr="00C1604F">
        <w:rPr>
          <w:vertAlign w:val="superscript"/>
        </w:rPr>
        <w:t>2</w:t>
      </w:r>
      <w:r>
        <w:t xml:space="preserve"> i de</w:t>
      </w:r>
      <w:r w:rsidR="00FB3030">
        <w:t>t</w:t>
      </w:r>
      <w:r>
        <w:t xml:space="preserve"> radrensede </w:t>
      </w:r>
      <w:r w:rsidR="00B06979">
        <w:t>led</w:t>
      </w:r>
      <w:r>
        <w:t xml:space="preserve">. Der var en stor fremspiring af ukrudt mellem den 27. maj og 6. juni. </w:t>
      </w:r>
    </w:p>
    <w:p w:rsidR="00760EC3" w:rsidRDefault="00C1604F" w:rsidP="00C1604F">
      <w:pPr>
        <w:pStyle w:val="Opstilling-punkttegn"/>
      </w:pPr>
      <w:r>
        <w:t xml:space="preserve">Radrensningerne </w:t>
      </w:r>
      <w:r w:rsidR="00D11279">
        <w:t>er udført godt,</w:t>
      </w:r>
      <w:r w:rsidR="00760EC3">
        <w:t xml:space="preserve"> </w:t>
      </w:r>
      <w:r w:rsidR="00D11279">
        <w:t xml:space="preserve">men </w:t>
      </w:r>
      <w:r w:rsidR="00760EC3">
        <w:t>vårhveden har ikke ydet god nok konkurrence mod det tilbagev</w:t>
      </w:r>
      <w:r w:rsidR="00760EC3">
        <w:t>æ</w:t>
      </w:r>
      <w:r w:rsidR="00760EC3">
        <w:t>rende ukrudt</w:t>
      </w:r>
      <w:r>
        <w:t>. Ukrudtsdækningen ved skridning er reduceret fra 50 til 14 pct. ved radrensninger</w:t>
      </w:r>
      <w:r w:rsidR="00760EC3">
        <w:t xml:space="preserve">ne, men ved den sidste lugning den 6. juni var der meget ukrudt i de radrensede </w:t>
      </w:r>
      <w:r w:rsidR="00B06979">
        <w:t>led</w:t>
      </w:r>
      <w:r w:rsidR="00760EC3">
        <w:t>.</w:t>
      </w:r>
    </w:p>
    <w:p w:rsidR="00760EC3" w:rsidRDefault="00760EC3" w:rsidP="00C1604F">
      <w:pPr>
        <w:pStyle w:val="Opstilling-punkttegn"/>
      </w:pPr>
      <w:r>
        <w:t>Udbyttet i vårhveden har været lavt, og der er ikke opnået merudbytte hverken for lugning eller radren</w:t>
      </w:r>
      <w:r>
        <w:t>s</w:t>
      </w:r>
      <w:r>
        <w:t>ning. Det må derfor have været andre forhold end ukrudt</w:t>
      </w:r>
      <w:r w:rsidR="00BA04F7">
        <w:t>,</w:t>
      </w:r>
      <w:r>
        <w:t xml:space="preserve"> som har været udbyttebegrænsende </w:t>
      </w:r>
      <w:r w:rsidR="00BA04F7">
        <w:t>i</w:t>
      </w:r>
      <w:r>
        <w:t xml:space="preserve"> vårhv</w:t>
      </w:r>
      <w:r>
        <w:t>e</w:t>
      </w:r>
      <w:r>
        <w:t xml:space="preserve">den. </w:t>
      </w:r>
    </w:p>
    <w:p w:rsidR="00C1604F" w:rsidRPr="000654FF" w:rsidRDefault="00C1604F" w:rsidP="00B25A8C">
      <w:pPr>
        <w:rPr>
          <w:b/>
        </w:rPr>
      </w:pPr>
    </w:p>
    <w:tbl>
      <w:tblPr>
        <w:tblStyle w:val="Tabel-Gitter"/>
        <w:tblW w:w="9684" w:type="dxa"/>
        <w:tblLook w:val="04A0" w:firstRow="1" w:lastRow="0" w:firstColumn="1" w:lastColumn="0" w:noHBand="0" w:noVBand="1"/>
      </w:tblPr>
      <w:tblGrid>
        <w:gridCol w:w="3507"/>
        <w:gridCol w:w="1525"/>
        <w:gridCol w:w="1342"/>
        <w:gridCol w:w="1354"/>
        <w:gridCol w:w="1956"/>
      </w:tblGrid>
      <w:tr w:rsidR="000654FF" w:rsidRPr="00DA319D" w:rsidTr="005309B4">
        <w:tc>
          <w:tcPr>
            <w:tcW w:w="3507" w:type="dxa"/>
          </w:tcPr>
          <w:p w:rsidR="000654FF" w:rsidRPr="00DA319D" w:rsidRDefault="000654FF" w:rsidP="005309B4">
            <w:pPr>
              <w:rPr>
                <w:sz w:val="22"/>
              </w:rPr>
            </w:pPr>
          </w:p>
        </w:tc>
        <w:tc>
          <w:tcPr>
            <w:tcW w:w="1525" w:type="dxa"/>
          </w:tcPr>
          <w:p w:rsidR="000654FF" w:rsidRPr="00DA319D" w:rsidRDefault="000654FF" w:rsidP="005309B4">
            <w:pPr>
              <w:jc w:val="center"/>
              <w:rPr>
                <w:sz w:val="22"/>
              </w:rPr>
            </w:pPr>
            <w:r w:rsidRPr="00DA319D">
              <w:rPr>
                <w:sz w:val="22"/>
              </w:rPr>
              <w:t>Ubehandlet</w:t>
            </w:r>
          </w:p>
        </w:tc>
        <w:tc>
          <w:tcPr>
            <w:tcW w:w="1342" w:type="dxa"/>
          </w:tcPr>
          <w:p w:rsidR="000654FF" w:rsidRPr="00DA319D" w:rsidRDefault="000654FF" w:rsidP="005309B4">
            <w:pPr>
              <w:jc w:val="center"/>
              <w:rPr>
                <w:sz w:val="22"/>
              </w:rPr>
            </w:pPr>
            <w:r w:rsidRPr="00DA319D">
              <w:rPr>
                <w:sz w:val="22"/>
              </w:rPr>
              <w:t>Håndluget</w:t>
            </w:r>
          </w:p>
        </w:tc>
        <w:tc>
          <w:tcPr>
            <w:tcW w:w="1354" w:type="dxa"/>
          </w:tcPr>
          <w:p w:rsidR="000654FF" w:rsidRPr="00DA319D" w:rsidRDefault="000654FF" w:rsidP="005309B4">
            <w:pPr>
              <w:jc w:val="center"/>
              <w:rPr>
                <w:sz w:val="22"/>
              </w:rPr>
            </w:pPr>
            <w:r w:rsidRPr="00DA319D">
              <w:rPr>
                <w:sz w:val="22"/>
              </w:rPr>
              <w:t>Radrenset</w:t>
            </w:r>
          </w:p>
        </w:tc>
        <w:tc>
          <w:tcPr>
            <w:tcW w:w="1956" w:type="dxa"/>
          </w:tcPr>
          <w:p w:rsidR="000654FF" w:rsidRPr="00DA319D" w:rsidRDefault="000654FF" w:rsidP="005309B4">
            <w:pPr>
              <w:jc w:val="center"/>
              <w:rPr>
                <w:sz w:val="22"/>
              </w:rPr>
            </w:pPr>
            <w:r w:rsidRPr="00DA319D">
              <w:rPr>
                <w:sz w:val="22"/>
              </w:rPr>
              <w:t>Radrenset og håndluget</w:t>
            </w:r>
          </w:p>
        </w:tc>
      </w:tr>
      <w:tr w:rsidR="000654FF" w:rsidTr="005309B4">
        <w:tc>
          <w:tcPr>
            <w:tcW w:w="3507" w:type="dxa"/>
          </w:tcPr>
          <w:p w:rsidR="000654FF" w:rsidRDefault="000654FF" w:rsidP="005309B4">
            <w:r>
              <w:t>Udbytte hkg pr. ha</w:t>
            </w:r>
          </w:p>
        </w:tc>
        <w:tc>
          <w:tcPr>
            <w:tcW w:w="1525" w:type="dxa"/>
          </w:tcPr>
          <w:p w:rsidR="000654FF" w:rsidRDefault="00EC6438" w:rsidP="005309B4">
            <w:pPr>
              <w:jc w:val="center"/>
            </w:pPr>
            <w:r>
              <w:t>22,4</w:t>
            </w:r>
            <w:r w:rsidR="00390829">
              <w:t>a</w:t>
            </w:r>
          </w:p>
        </w:tc>
        <w:tc>
          <w:tcPr>
            <w:tcW w:w="1342" w:type="dxa"/>
          </w:tcPr>
          <w:p w:rsidR="000654FF" w:rsidRDefault="00EC6438" w:rsidP="005309B4">
            <w:pPr>
              <w:jc w:val="center"/>
            </w:pPr>
            <w:r>
              <w:t>22,6</w:t>
            </w:r>
            <w:r w:rsidR="00390829">
              <w:t>a</w:t>
            </w:r>
          </w:p>
        </w:tc>
        <w:tc>
          <w:tcPr>
            <w:tcW w:w="1354" w:type="dxa"/>
          </w:tcPr>
          <w:p w:rsidR="000654FF" w:rsidRDefault="00EC6438" w:rsidP="005309B4">
            <w:pPr>
              <w:jc w:val="center"/>
            </w:pPr>
            <w:r>
              <w:t>22,0</w:t>
            </w:r>
            <w:r w:rsidR="00390829">
              <w:t>a</w:t>
            </w:r>
          </w:p>
        </w:tc>
        <w:tc>
          <w:tcPr>
            <w:tcW w:w="1956" w:type="dxa"/>
          </w:tcPr>
          <w:p w:rsidR="000654FF" w:rsidRDefault="00EC6438" w:rsidP="005309B4">
            <w:pPr>
              <w:jc w:val="center"/>
            </w:pPr>
            <w:r>
              <w:t>24,5</w:t>
            </w:r>
            <w:r w:rsidR="00390829">
              <w:t>a</w:t>
            </w:r>
          </w:p>
        </w:tc>
      </w:tr>
      <w:tr w:rsidR="000654FF" w:rsidTr="005309B4">
        <w:tc>
          <w:tcPr>
            <w:tcW w:w="3507" w:type="dxa"/>
          </w:tcPr>
          <w:p w:rsidR="000654FF" w:rsidRDefault="000654FF" w:rsidP="005309B4">
            <w:r>
              <w:t xml:space="preserve">Ukrudtsdækning ved skridning, pct. </w:t>
            </w:r>
          </w:p>
        </w:tc>
        <w:tc>
          <w:tcPr>
            <w:tcW w:w="1525" w:type="dxa"/>
          </w:tcPr>
          <w:p w:rsidR="000654FF" w:rsidRDefault="00EC6438" w:rsidP="005309B4">
            <w:pPr>
              <w:jc w:val="center"/>
            </w:pPr>
            <w:r>
              <w:t>50</w:t>
            </w:r>
          </w:p>
        </w:tc>
        <w:tc>
          <w:tcPr>
            <w:tcW w:w="1342" w:type="dxa"/>
          </w:tcPr>
          <w:p w:rsidR="000654FF" w:rsidRDefault="00EC6438" w:rsidP="005309B4">
            <w:pPr>
              <w:jc w:val="center"/>
            </w:pPr>
            <w:r>
              <w:t>0</w:t>
            </w:r>
          </w:p>
        </w:tc>
        <w:tc>
          <w:tcPr>
            <w:tcW w:w="1354" w:type="dxa"/>
          </w:tcPr>
          <w:p w:rsidR="000654FF" w:rsidRDefault="00EC6438" w:rsidP="005309B4">
            <w:pPr>
              <w:jc w:val="center"/>
            </w:pPr>
            <w:r>
              <w:t>14</w:t>
            </w:r>
          </w:p>
        </w:tc>
        <w:tc>
          <w:tcPr>
            <w:tcW w:w="1956" w:type="dxa"/>
          </w:tcPr>
          <w:p w:rsidR="000654FF" w:rsidRDefault="00EC6438" w:rsidP="005309B4">
            <w:pPr>
              <w:jc w:val="center"/>
            </w:pPr>
            <w:r>
              <w:t>0</w:t>
            </w:r>
          </w:p>
        </w:tc>
      </w:tr>
      <w:tr w:rsidR="000654FF" w:rsidTr="005309B4">
        <w:tc>
          <w:tcPr>
            <w:tcW w:w="9684" w:type="dxa"/>
            <w:gridSpan w:val="5"/>
          </w:tcPr>
          <w:p w:rsidR="000654FF" w:rsidRDefault="000654FF" w:rsidP="005309B4">
            <w:r>
              <w:t>Ukrudt planter pr. m</w:t>
            </w:r>
            <w:r w:rsidRPr="000654FF">
              <w:rPr>
                <w:vertAlign w:val="superscript"/>
              </w:rPr>
              <w:t xml:space="preserve">2 </w:t>
            </w:r>
            <w:r>
              <w:t>(pct. dækning af jord)</w:t>
            </w:r>
          </w:p>
        </w:tc>
      </w:tr>
      <w:tr w:rsidR="00AA0887" w:rsidTr="000F0602">
        <w:tc>
          <w:tcPr>
            <w:tcW w:w="3507" w:type="dxa"/>
          </w:tcPr>
          <w:p w:rsidR="00AA0887" w:rsidRDefault="00AA0887" w:rsidP="005309B4">
            <w:pPr>
              <w:pStyle w:val="Listeafsnit"/>
              <w:numPr>
                <w:ilvl w:val="0"/>
                <w:numId w:val="1"/>
              </w:numPr>
            </w:pPr>
            <w:r>
              <w:t>Før 1. lugning (11. maj)</w:t>
            </w:r>
          </w:p>
        </w:tc>
        <w:tc>
          <w:tcPr>
            <w:tcW w:w="2867" w:type="dxa"/>
            <w:gridSpan w:val="2"/>
          </w:tcPr>
          <w:p w:rsidR="00AA0887" w:rsidRDefault="00AA0887" w:rsidP="005309B4">
            <w:pPr>
              <w:jc w:val="center"/>
            </w:pPr>
            <w:r>
              <w:t>634</w:t>
            </w:r>
          </w:p>
        </w:tc>
        <w:tc>
          <w:tcPr>
            <w:tcW w:w="3310" w:type="dxa"/>
            <w:gridSpan w:val="2"/>
          </w:tcPr>
          <w:p w:rsidR="00AA0887" w:rsidRDefault="00AA0887" w:rsidP="005309B4">
            <w:pPr>
              <w:jc w:val="center"/>
            </w:pPr>
            <w:r>
              <w:t>124</w:t>
            </w:r>
          </w:p>
        </w:tc>
      </w:tr>
      <w:tr w:rsidR="00760EC3" w:rsidTr="005309B4">
        <w:tc>
          <w:tcPr>
            <w:tcW w:w="3507" w:type="dxa"/>
          </w:tcPr>
          <w:p w:rsidR="00760EC3" w:rsidRDefault="00760EC3" w:rsidP="005309B4">
            <w:pPr>
              <w:pStyle w:val="Listeafsnit"/>
              <w:numPr>
                <w:ilvl w:val="0"/>
                <w:numId w:val="1"/>
              </w:numPr>
            </w:pPr>
            <w:r>
              <w:t>Før 2. lugning (27. maj)</w:t>
            </w:r>
          </w:p>
        </w:tc>
        <w:tc>
          <w:tcPr>
            <w:tcW w:w="1525" w:type="dxa"/>
          </w:tcPr>
          <w:p w:rsidR="00760EC3" w:rsidRDefault="00760EC3" w:rsidP="005309B4">
            <w:pPr>
              <w:jc w:val="center"/>
            </w:pPr>
            <w:r>
              <w:t>744</w:t>
            </w:r>
          </w:p>
        </w:tc>
        <w:tc>
          <w:tcPr>
            <w:tcW w:w="1342" w:type="dxa"/>
          </w:tcPr>
          <w:p w:rsidR="00760EC3" w:rsidRDefault="00760EC3" w:rsidP="005309B4">
            <w:pPr>
              <w:jc w:val="center"/>
            </w:pPr>
            <w:r>
              <w:t>335</w:t>
            </w:r>
          </w:p>
        </w:tc>
        <w:tc>
          <w:tcPr>
            <w:tcW w:w="1354" w:type="dxa"/>
          </w:tcPr>
          <w:p w:rsidR="00760EC3" w:rsidRDefault="00760EC3" w:rsidP="005309B4">
            <w:pPr>
              <w:jc w:val="center"/>
            </w:pPr>
            <w:r>
              <w:t>483</w:t>
            </w:r>
          </w:p>
        </w:tc>
        <w:tc>
          <w:tcPr>
            <w:tcW w:w="1956" w:type="dxa"/>
          </w:tcPr>
          <w:p w:rsidR="00760EC3" w:rsidRDefault="00760EC3" w:rsidP="005309B4">
            <w:pPr>
              <w:jc w:val="center"/>
            </w:pPr>
            <w:r>
              <w:t>318</w:t>
            </w:r>
          </w:p>
        </w:tc>
      </w:tr>
      <w:tr w:rsidR="00760EC3" w:rsidTr="005309B4">
        <w:tc>
          <w:tcPr>
            <w:tcW w:w="3507" w:type="dxa"/>
          </w:tcPr>
          <w:p w:rsidR="00760EC3" w:rsidRDefault="00760EC3" w:rsidP="005309B4">
            <w:pPr>
              <w:pStyle w:val="Listeafsnit"/>
              <w:numPr>
                <w:ilvl w:val="0"/>
                <w:numId w:val="1"/>
              </w:numPr>
            </w:pPr>
            <w:r>
              <w:t xml:space="preserve">Før 3. lugning (6. juni) </w:t>
            </w:r>
          </w:p>
        </w:tc>
        <w:tc>
          <w:tcPr>
            <w:tcW w:w="1525" w:type="dxa"/>
          </w:tcPr>
          <w:p w:rsidR="00760EC3" w:rsidRDefault="00760EC3" w:rsidP="005309B4">
            <w:pPr>
              <w:jc w:val="center"/>
            </w:pPr>
            <w:r>
              <w:t>(70 pct.)</w:t>
            </w:r>
          </w:p>
        </w:tc>
        <w:tc>
          <w:tcPr>
            <w:tcW w:w="1342" w:type="dxa"/>
          </w:tcPr>
          <w:p w:rsidR="00760EC3" w:rsidRDefault="00760EC3" w:rsidP="005309B4">
            <w:pPr>
              <w:jc w:val="center"/>
            </w:pPr>
            <w:r>
              <w:t>129 (2 pct.)</w:t>
            </w:r>
          </w:p>
        </w:tc>
        <w:tc>
          <w:tcPr>
            <w:tcW w:w="1354" w:type="dxa"/>
          </w:tcPr>
          <w:p w:rsidR="00760EC3" w:rsidRDefault="00760EC3" w:rsidP="005309B4">
            <w:pPr>
              <w:jc w:val="center"/>
            </w:pPr>
            <w:r>
              <w:t>382</w:t>
            </w:r>
          </w:p>
        </w:tc>
        <w:tc>
          <w:tcPr>
            <w:tcW w:w="1956" w:type="dxa"/>
          </w:tcPr>
          <w:p w:rsidR="00760EC3" w:rsidRDefault="00760EC3" w:rsidP="005309B4">
            <w:pPr>
              <w:jc w:val="center"/>
            </w:pPr>
            <w:r>
              <w:t>133</w:t>
            </w:r>
          </w:p>
        </w:tc>
      </w:tr>
      <w:tr w:rsidR="000654FF" w:rsidTr="005309B4">
        <w:tc>
          <w:tcPr>
            <w:tcW w:w="9684" w:type="dxa"/>
            <w:gridSpan w:val="5"/>
          </w:tcPr>
          <w:p w:rsidR="000654FF" w:rsidRDefault="000654FF" w:rsidP="005309B4">
            <w:r>
              <w:t>Grønmasse dækning pct. (afgrøde + ukrudt)</w:t>
            </w:r>
          </w:p>
        </w:tc>
      </w:tr>
      <w:tr w:rsidR="000654FF" w:rsidTr="005309B4">
        <w:tc>
          <w:tcPr>
            <w:tcW w:w="3507" w:type="dxa"/>
          </w:tcPr>
          <w:p w:rsidR="000654FF" w:rsidRDefault="000654FF" w:rsidP="005309B4">
            <w:pPr>
              <w:pStyle w:val="Listeafsnit"/>
              <w:numPr>
                <w:ilvl w:val="0"/>
                <w:numId w:val="1"/>
              </w:numPr>
            </w:pPr>
            <w:r>
              <w:t>Før 1. lugning</w:t>
            </w:r>
          </w:p>
        </w:tc>
        <w:tc>
          <w:tcPr>
            <w:tcW w:w="1525" w:type="dxa"/>
          </w:tcPr>
          <w:p w:rsidR="000654FF" w:rsidRDefault="00EC6438" w:rsidP="005309B4">
            <w:pPr>
              <w:jc w:val="center"/>
            </w:pPr>
            <w:r>
              <w:t>-</w:t>
            </w:r>
          </w:p>
        </w:tc>
        <w:tc>
          <w:tcPr>
            <w:tcW w:w="1342" w:type="dxa"/>
          </w:tcPr>
          <w:p w:rsidR="000654FF" w:rsidRDefault="00EC6438" w:rsidP="005309B4">
            <w:pPr>
              <w:jc w:val="center"/>
            </w:pPr>
            <w:r>
              <w:t>16,2</w:t>
            </w:r>
          </w:p>
        </w:tc>
        <w:tc>
          <w:tcPr>
            <w:tcW w:w="1354" w:type="dxa"/>
          </w:tcPr>
          <w:p w:rsidR="000654FF" w:rsidRDefault="00EC6438" w:rsidP="005309B4">
            <w:pPr>
              <w:jc w:val="center"/>
            </w:pPr>
            <w:r>
              <w:t>-</w:t>
            </w:r>
          </w:p>
        </w:tc>
        <w:tc>
          <w:tcPr>
            <w:tcW w:w="1956" w:type="dxa"/>
          </w:tcPr>
          <w:p w:rsidR="000654FF" w:rsidRDefault="00EC6438" w:rsidP="005309B4">
            <w:pPr>
              <w:jc w:val="center"/>
            </w:pPr>
            <w:r>
              <w:t>13,1</w:t>
            </w:r>
          </w:p>
        </w:tc>
      </w:tr>
      <w:tr w:rsidR="000654FF" w:rsidTr="005309B4">
        <w:tc>
          <w:tcPr>
            <w:tcW w:w="3507" w:type="dxa"/>
          </w:tcPr>
          <w:p w:rsidR="000654FF" w:rsidRDefault="000654FF" w:rsidP="005309B4">
            <w:pPr>
              <w:pStyle w:val="Listeafsnit"/>
              <w:numPr>
                <w:ilvl w:val="0"/>
                <w:numId w:val="1"/>
              </w:numPr>
            </w:pPr>
            <w:r>
              <w:t>Før 2. lugning</w:t>
            </w:r>
          </w:p>
        </w:tc>
        <w:tc>
          <w:tcPr>
            <w:tcW w:w="1525" w:type="dxa"/>
          </w:tcPr>
          <w:p w:rsidR="000654FF" w:rsidRDefault="00EC6438" w:rsidP="005309B4">
            <w:pPr>
              <w:jc w:val="center"/>
            </w:pPr>
            <w:r>
              <w:t>52,4</w:t>
            </w:r>
          </w:p>
        </w:tc>
        <w:tc>
          <w:tcPr>
            <w:tcW w:w="1342" w:type="dxa"/>
          </w:tcPr>
          <w:p w:rsidR="000654FF" w:rsidRDefault="00EC6438" w:rsidP="005309B4">
            <w:pPr>
              <w:jc w:val="center"/>
            </w:pPr>
            <w:r>
              <w:t>45,8</w:t>
            </w:r>
          </w:p>
        </w:tc>
        <w:tc>
          <w:tcPr>
            <w:tcW w:w="1354" w:type="dxa"/>
          </w:tcPr>
          <w:p w:rsidR="000654FF" w:rsidRDefault="00EC6438" w:rsidP="005309B4">
            <w:pPr>
              <w:jc w:val="center"/>
            </w:pPr>
            <w:r>
              <w:t>42,1</w:t>
            </w:r>
          </w:p>
        </w:tc>
        <w:tc>
          <w:tcPr>
            <w:tcW w:w="1956" w:type="dxa"/>
          </w:tcPr>
          <w:p w:rsidR="000654FF" w:rsidRDefault="00EC6438" w:rsidP="005309B4">
            <w:pPr>
              <w:jc w:val="center"/>
            </w:pPr>
            <w:r>
              <w:t>41,0</w:t>
            </w:r>
          </w:p>
        </w:tc>
      </w:tr>
      <w:tr w:rsidR="00106524" w:rsidTr="005309B4">
        <w:tc>
          <w:tcPr>
            <w:tcW w:w="9684" w:type="dxa"/>
            <w:gridSpan w:val="5"/>
          </w:tcPr>
          <w:p w:rsidR="00106524" w:rsidRDefault="007D2B82" w:rsidP="005309B4">
            <w:hyperlink w:anchor="Billedark3" w:history="1">
              <w:r w:rsidR="00335CC2" w:rsidRPr="007D2B82">
                <w:rPr>
                  <w:rStyle w:val="Hyperlink"/>
                </w:rPr>
                <w:t>Fotoark (se parcellerne i de forskellige behandlinger forud for hver lugning)</w:t>
              </w:r>
            </w:hyperlink>
          </w:p>
        </w:tc>
      </w:tr>
    </w:tbl>
    <w:p w:rsidR="000654FF" w:rsidRDefault="000654FF" w:rsidP="000654FF"/>
    <w:p w:rsidR="00F462E1" w:rsidRDefault="00F462E1" w:rsidP="00B25A8C"/>
    <w:p w:rsidR="00F462E1" w:rsidRDefault="00F462E1" w:rsidP="00B25A8C">
      <w:pPr>
        <w:rPr>
          <w:b/>
        </w:rPr>
      </w:pPr>
      <w:r w:rsidRPr="000654FF">
        <w:rPr>
          <w:b/>
        </w:rPr>
        <w:t>Mark 4</w:t>
      </w:r>
    </w:p>
    <w:p w:rsidR="000B2F02" w:rsidRPr="00A45686" w:rsidRDefault="00A45686" w:rsidP="00B25A8C">
      <w:r>
        <w:t xml:space="preserve">Effektiv radrensning har givet medudbytte for radrensning og der var ikke yderlige udbyttepotentiale ved lugning. </w:t>
      </w:r>
    </w:p>
    <w:p w:rsidR="00A45686" w:rsidRDefault="00A45686" w:rsidP="00B25A8C">
      <w:pPr>
        <w:rPr>
          <w:b/>
        </w:rPr>
      </w:pPr>
    </w:p>
    <w:p w:rsidR="000B2F02" w:rsidRDefault="000B2F02" w:rsidP="00B25A8C">
      <w:pPr>
        <w:rPr>
          <w:b/>
        </w:rPr>
      </w:pPr>
      <w:r>
        <w:rPr>
          <w:b/>
        </w:rPr>
        <w:t xml:space="preserve">Markdata </w:t>
      </w:r>
    </w:p>
    <w:p w:rsidR="00BA04F7" w:rsidRDefault="00BA04F7" w:rsidP="00BA04F7">
      <w:pPr>
        <w:pStyle w:val="Opstilling-punkttegn"/>
      </w:pPr>
      <w:r>
        <w:t xml:space="preserve">Vårhvede (Ølandshvede) </w:t>
      </w:r>
      <w:proofErr w:type="gramStart"/>
      <w:r>
        <w:t>sået</w:t>
      </w:r>
      <w:proofErr w:type="gramEnd"/>
      <w:r>
        <w:t xml:space="preserve"> den 18. april. </w:t>
      </w:r>
    </w:p>
    <w:p w:rsidR="00BA04F7" w:rsidRDefault="00BA04F7" w:rsidP="00BA04F7">
      <w:pPr>
        <w:pStyle w:val="Opstilling-punkttegn"/>
      </w:pPr>
      <w:r>
        <w:t>Der er blindharvet den 23. og 27. april.</w:t>
      </w:r>
    </w:p>
    <w:p w:rsidR="00BA04F7" w:rsidRDefault="00BA04F7" w:rsidP="00BA04F7">
      <w:pPr>
        <w:pStyle w:val="Opstilling-punkttegn"/>
      </w:pPr>
      <w:r>
        <w:t xml:space="preserve">Der er radrenset 2 gange, 11. og 27. maj.  </w:t>
      </w:r>
    </w:p>
    <w:p w:rsidR="00BA04F7" w:rsidRDefault="00BA04F7" w:rsidP="00BA04F7">
      <w:pPr>
        <w:pStyle w:val="Opstilling-punkttegn"/>
      </w:pPr>
      <w:r>
        <w:t xml:space="preserve">Jordtypen er JB 4-5, </w:t>
      </w:r>
      <w:proofErr w:type="spellStart"/>
      <w:r>
        <w:t>forfrugt</w:t>
      </w:r>
      <w:proofErr w:type="spellEnd"/>
      <w:r>
        <w:t xml:space="preserve"> </w:t>
      </w:r>
      <w:proofErr w:type="spellStart"/>
      <w:r>
        <w:t>vår</w:t>
      </w:r>
      <w:r w:rsidR="0037778B">
        <w:t>triticale</w:t>
      </w:r>
      <w:proofErr w:type="spellEnd"/>
      <w:r w:rsidR="0037778B">
        <w:t xml:space="preserve"> og der er givet 25</w:t>
      </w:r>
      <w:r>
        <w:t xml:space="preserve"> tons svinegylle. </w:t>
      </w:r>
    </w:p>
    <w:p w:rsidR="005B0167" w:rsidRDefault="00BA04F7" w:rsidP="00BA04F7">
      <w:pPr>
        <w:pStyle w:val="Opstilling-punkttegn"/>
      </w:pPr>
      <w:r>
        <w:t>Korsblomstrede og hanekro er dominerende</w:t>
      </w:r>
      <w:r w:rsidR="005B0167">
        <w:t>. Den 24. juni var der 575</w:t>
      </w:r>
      <w:r>
        <w:t xml:space="preserve"> ukrudtsplanter pr. m</w:t>
      </w:r>
      <w:r w:rsidRPr="005B0167">
        <w:rPr>
          <w:vertAlign w:val="superscript"/>
        </w:rPr>
        <w:t>2</w:t>
      </w:r>
      <w:r w:rsidR="00B06979">
        <w:t xml:space="preserve"> i de</w:t>
      </w:r>
      <w:r>
        <w:t xml:space="preserve"> ub</w:t>
      </w:r>
      <w:r>
        <w:t>e</w:t>
      </w:r>
      <w:r>
        <w:t>handle</w:t>
      </w:r>
      <w:r w:rsidR="00B06979">
        <w:t>de led</w:t>
      </w:r>
      <w:r w:rsidR="005B0167">
        <w:t xml:space="preserve"> og 239</w:t>
      </w:r>
      <w:r>
        <w:t xml:space="preserve"> ukrudtsplanter pr. m</w:t>
      </w:r>
      <w:r w:rsidRPr="005B0167">
        <w:rPr>
          <w:vertAlign w:val="superscript"/>
        </w:rPr>
        <w:t>2</w:t>
      </w:r>
      <w:r w:rsidR="00B06979">
        <w:t xml:space="preserve"> i de</w:t>
      </w:r>
      <w:r w:rsidR="00FB3030">
        <w:t>t</w:t>
      </w:r>
      <w:r w:rsidR="00B06979">
        <w:t xml:space="preserve"> radrensede led</w:t>
      </w:r>
      <w:r>
        <w:t xml:space="preserve">. </w:t>
      </w:r>
    </w:p>
    <w:p w:rsidR="005B0167" w:rsidRDefault="00BA04F7" w:rsidP="00BA04F7">
      <w:pPr>
        <w:pStyle w:val="Opstilling-punkttegn"/>
      </w:pPr>
      <w:r>
        <w:t xml:space="preserve">Radrensningerne har ikke været </w:t>
      </w:r>
      <w:r w:rsidR="005B0167">
        <w:t>helt optimal, idet jorden knoldet og der var en del sten. Alligevel er u</w:t>
      </w:r>
      <w:r>
        <w:t>krudtsdækningen ved skridning er reduceret fra</w:t>
      </w:r>
      <w:r w:rsidR="005B0167">
        <w:t xml:space="preserve"> 43</w:t>
      </w:r>
      <w:r>
        <w:t xml:space="preserve"> til 1</w:t>
      </w:r>
      <w:r w:rsidR="005B0167">
        <w:t>5</w:t>
      </w:r>
      <w:r>
        <w:t xml:space="preserve"> pct. ved radrensningerne</w:t>
      </w:r>
      <w:r w:rsidR="005B0167">
        <w:t>.</w:t>
      </w:r>
    </w:p>
    <w:p w:rsidR="005B0167" w:rsidRDefault="00BA04F7" w:rsidP="005B0167">
      <w:pPr>
        <w:pStyle w:val="Opstilling-punkttegn"/>
        <w:rPr>
          <w:b/>
        </w:rPr>
      </w:pPr>
      <w:r>
        <w:t>Udbyt</w:t>
      </w:r>
      <w:r w:rsidR="005B0167">
        <w:t xml:space="preserve">tet i vårhveden har været lavt. Der er opnået et sikkert merudbytte for radrensning på 3,1 hkg pr. ha og der er ikke opnået merudbytte for lugning i forhold til radrensning. </w:t>
      </w:r>
    </w:p>
    <w:p w:rsidR="005B0167" w:rsidRPr="005B0167" w:rsidRDefault="005B0167" w:rsidP="005B0167">
      <w:pPr>
        <w:pStyle w:val="Opstilling-punkttegn"/>
        <w:numPr>
          <w:ilvl w:val="0"/>
          <w:numId w:val="0"/>
        </w:numPr>
        <w:ind w:left="360"/>
        <w:rPr>
          <w:b/>
        </w:rPr>
      </w:pPr>
    </w:p>
    <w:tbl>
      <w:tblPr>
        <w:tblStyle w:val="Tabel-Gitter"/>
        <w:tblW w:w="9684" w:type="dxa"/>
        <w:tblLook w:val="04A0" w:firstRow="1" w:lastRow="0" w:firstColumn="1" w:lastColumn="0" w:noHBand="0" w:noVBand="1"/>
      </w:tblPr>
      <w:tblGrid>
        <w:gridCol w:w="3507"/>
        <w:gridCol w:w="1525"/>
        <w:gridCol w:w="1342"/>
        <w:gridCol w:w="1354"/>
        <w:gridCol w:w="1956"/>
      </w:tblGrid>
      <w:tr w:rsidR="000654FF" w:rsidRPr="00DA319D" w:rsidTr="005309B4">
        <w:tc>
          <w:tcPr>
            <w:tcW w:w="3507" w:type="dxa"/>
          </w:tcPr>
          <w:p w:rsidR="000654FF" w:rsidRPr="00DA319D" w:rsidRDefault="000654FF" w:rsidP="005309B4">
            <w:pPr>
              <w:rPr>
                <w:sz w:val="22"/>
              </w:rPr>
            </w:pPr>
          </w:p>
        </w:tc>
        <w:tc>
          <w:tcPr>
            <w:tcW w:w="1525" w:type="dxa"/>
          </w:tcPr>
          <w:p w:rsidR="000654FF" w:rsidRPr="00DA319D" w:rsidRDefault="000654FF" w:rsidP="005309B4">
            <w:pPr>
              <w:jc w:val="center"/>
              <w:rPr>
                <w:sz w:val="22"/>
              </w:rPr>
            </w:pPr>
            <w:r w:rsidRPr="00DA319D">
              <w:rPr>
                <w:sz w:val="22"/>
              </w:rPr>
              <w:t>Ubehandlet</w:t>
            </w:r>
          </w:p>
        </w:tc>
        <w:tc>
          <w:tcPr>
            <w:tcW w:w="1342" w:type="dxa"/>
          </w:tcPr>
          <w:p w:rsidR="000654FF" w:rsidRPr="00DA319D" w:rsidRDefault="000654FF" w:rsidP="005309B4">
            <w:pPr>
              <w:jc w:val="center"/>
              <w:rPr>
                <w:sz w:val="22"/>
              </w:rPr>
            </w:pPr>
            <w:r w:rsidRPr="00DA319D">
              <w:rPr>
                <w:sz w:val="22"/>
              </w:rPr>
              <w:t>Håndluget</w:t>
            </w:r>
          </w:p>
        </w:tc>
        <w:tc>
          <w:tcPr>
            <w:tcW w:w="1354" w:type="dxa"/>
          </w:tcPr>
          <w:p w:rsidR="000654FF" w:rsidRPr="00DA319D" w:rsidRDefault="000654FF" w:rsidP="005309B4">
            <w:pPr>
              <w:jc w:val="center"/>
              <w:rPr>
                <w:sz w:val="22"/>
              </w:rPr>
            </w:pPr>
            <w:r w:rsidRPr="00DA319D">
              <w:rPr>
                <w:sz w:val="22"/>
              </w:rPr>
              <w:t>Radrenset</w:t>
            </w:r>
          </w:p>
        </w:tc>
        <w:tc>
          <w:tcPr>
            <w:tcW w:w="1956" w:type="dxa"/>
          </w:tcPr>
          <w:p w:rsidR="000654FF" w:rsidRPr="00DA319D" w:rsidRDefault="000654FF" w:rsidP="005309B4">
            <w:pPr>
              <w:jc w:val="center"/>
              <w:rPr>
                <w:sz w:val="22"/>
              </w:rPr>
            </w:pPr>
            <w:r w:rsidRPr="00DA319D">
              <w:rPr>
                <w:sz w:val="22"/>
              </w:rPr>
              <w:t>Radrenset og håndluget</w:t>
            </w:r>
          </w:p>
        </w:tc>
      </w:tr>
      <w:tr w:rsidR="000654FF" w:rsidTr="005309B4">
        <w:tc>
          <w:tcPr>
            <w:tcW w:w="3507" w:type="dxa"/>
          </w:tcPr>
          <w:p w:rsidR="000654FF" w:rsidRDefault="000654FF" w:rsidP="005309B4">
            <w:r>
              <w:t>Udbytte hkg pr. ha</w:t>
            </w:r>
          </w:p>
        </w:tc>
        <w:tc>
          <w:tcPr>
            <w:tcW w:w="1525" w:type="dxa"/>
          </w:tcPr>
          <w:p w:rsidR="000654FF" w:rsidRDefault="00EC6438" w:rsidP="005309B4">
            <w:pPr>
              <w:jc w:val="center"/>
            </w:pPr>
            <w:r>
              <w:t>16,1</w:t>
            </w:r>
            <w:r w:rsidR="00390829">
              <w:t>a</w:t>
            </w:r>
          </w:p>
        </w:tc>
        <w:tc>
          <w:tcPr>
            <w:tcW w:w="1342" w:type="dxa"/>
          </w:tcPr>
          <w:p w:rsidR="000654FF" w:rsidRDefault="00EC6438" w:rsidP="005309B4">
            <w:pPr>
              <w:jc w:val="center"/>
            </w:pPr>
            <w:r>
              <w:t>19,4</w:t>
            </w:r>
            <w:r w:rsidR="00390829">
              <w:t>b</w:t>
            </w:r>
          </w:p>
        </w:tc>
        <w:tc>
          <w:tcPr>
            <w:tcW w:w="1354" w:type="dxa"/>
          </w:tcPr>
          <w:p w:rsidR="000654FF" w:rsidRDefault="00EC6438" w:rsidP="005309B4">
            <w:pPr>
              <w:jc w:val="center"/>
            </w:pPr>
            <w:r>
              <w:t>19,2</w:t>
            </w:r>
            <w:r w:rsidR="00390829">
              <w:t>b</w:t>
            </w:r>
          </w:p>
        </w:tc>
        <w:tc>
          <w:tcPr>
            <w:tcW w:w="1956" w:type="dxa"/>
          </w:tcPr>
          <w:p w:rsidR="000654FF" w:rsidRDefault="00EC6438" w:rsidP="005309B4">
            <w:pPr>
              <w:jc w:val="center"/>
            </w:pPr>
            <w:r>
              <w:t>20,4</w:t>
            </w:r>
            <w:r w:rsidR="00390829">
              <w:t>b</w:t>
            </w:r>
          </w:p>
        </w:tc>
      </w:tr>
      <w:tr w:rsidR="000654FF" w:rsidTr="005309B4">
        <w:tc>
          <w:tcPr>
            <w:tcW w:w="3507" w:type="dxa"/>
          </w:tcPr>
          <w:p w:rsidR="000654FF" w:rsidRDefault="000654FF" w:rsidP="005309B4">
            <w:r>
              <w:t xml:space="preserve">Ukrudtsdækning ved skridning, pct. </w:t>
            </w:r>
          </w:p>
        </w:tc>
        <w:tc>
          <w:tcPr>
            <w:tcW w:w="1525" w:type="dxa"/>
          </w:tcPr>
          <w:p w:rsidR="000654FF" w:rsidRDefault="00EC6438" w:rsidP="005309B4">
            <w:pPr>
              <w:jc w:val="center"/>
            </w:pPr>
            <w:r>
              <w:t>43</w:t>
            </w:r>
          </w:p>
        </w:tc>
        <w:tc>
          <w:tcPr>
            <w:tcW w:w="1342" w:type="dxa"/>
          </w:tcPr>
          <w:p w:rsidR="000654FF" w:rsidRDefault="00EC6438" w:rsidP="005309B4">
            <w:pPr>
              <w:jc w:val="center"/>
            </w:pPr>
            <w:r>
              <w:t>0</w:t>
            </w:r>
          </w:p>
        </w:tc>
        <w:tc>
          <w:tcPr>
            <w:tcW w:w="1354" w:type="dxa"/>
          </w:tcPr>
          <w:p w:rsidR="000654FF" w:rsidRDefault="00EC6438" w:rsidP="005309B4">
            <w:pPr>
              <w:jc w:val="center"/>
            </w:pPr>
            <w:r>
              <w:t>15</w:t>
            </w:r>
          </w:p>
        </w:tc>
        <w:tc>
          <w:tcPr>
            <w:tcW w:w="1956" w:type="dxa"/>
          </w:tcPr>
          <w:p w:rsidR="000654FF" w:rsidRDefault="00EC6438" w:rsidP="005309B4">
            <w:pPr>
              <w:jc w:val="center"/>
            </w:pPr>
            <w:r>
              <w:t>0</w:t>
            </w:r>
          </w:p>
        </w:tc>
      </w:tr>
      <w:tr w:rsidR="000654FF" w:rsidTr="005309B4">
        <w:tc>
          <w:tcPr>
            <w:tcW w:w="9684" w:type="dxa"/>
            <w:gridSpan w:val="5"/>
          </w:tcPr>
          <w:p w:rsidR="000654FF" w:rsidRDefault="000654FF" w:rsidP="005309B4">
            <w:r>
              <w:t>Ukrudt planter pr. m</w:t>
            </w:r>
            <w:r w:rsidRPr="000654FF">
              <w:rPr>
                <w:vertAlign w:val="superscript"/>
              </w:rPr>
              <w:t>2</w:t>
            </w:r>
            <w:r>
              <w:t xml:space="preserve"> (pct. dækning af jord)</w:t>
            </w:r>
          </w:p>
        </w:tc>
      </w:tr>
      <w:tr w:rsidR="00AA0887" w:rsidTr="00570B23">
        <w:tc>
          <w:tcPr>
            <w:tcW w:w="3507" w:type="dxa"/>
          </w:tcPr>
          <w:p w:rsidR="00AA0887" w:rsidRDefault="00AA0887" w:rsidP="005309B4">
            <w:pPr>
              <w:pStyle w:val="Listeafsnit"/>
              <w:numPr>
                <w:ilvl w:val="0"/>
                <w:numId w:val="1"/>
              </w:numPr>
            </w:pPr>
            <w:r>
              <w:t>Før 1. lugning (15. maj)</w:t>
            </w:r>
          </w:p>
        </w:tc>
        <w:tc>
          <w:tcPr>
            <w:tcW w:w="2867" w:type="dxa"/>
            <w:gridSpan w:val="2"/>
          </w:tcPr>
          <w:p w:rsidR="00AA0887" w:rsidRDefault="00AA0887" w:rsidP="005309B4">
            <w:pPr>
              <w:jc w:val="center"/>
            </w:pPr>
            <w:r>
              <w:t>563</w:t>
            </w:r>
          </w:p>
        </w:tc>
        <w:tc>
          <w:tcPr>
            <w:tcW w:w="3310" w:type="dxa"/>
            <w:gridSpan w:val="2"/>
          </w:tcPr>
          <w:p w:rsidR="00AA0887" w:rsidRDefault="00AA0887" w:rsidP="005309B4">
            <w:pPr>
              <w:jc w:val="center"/>
            </w:pPr>
            <w:r>
              <w:t>127</w:t>
            </w:r>
          </w:p>
        </w:tc>
      </w:tr>
      <w:tr w:rsidR="000654FF" w:rsidTr="005309B4">
        <w:tc>
          <w:tcPr>
            <w:tcW w:w="3507" w:type="dxa"/>
          </w:tcPr>
          <w:p w:rsidR="000654FF" w:rsidRDefault="000654FF" w:rsidP="005309B4">
            <w:pPr>
              <w:pStyle w:val="Listeafsnit"/>
              <w:numPr>
                <w:ilvl w:val="0"/>
                <w:numId w:val="1"/>
              </w:numPr>
            </w:pPr>
            <w:r>
              <w:t>Før 2. lugning</w:t>
            </w:r>
            <w:r w:rsidR="005B0167">
              <w:t xml:space="preserve"> (8. juni)</w:t>
            </w:r>
          </w:p>
        </w:tc>
        <w:tc>
          <w:tcPr>
            <w:tcW w:w="1525" w:type="dxa"/>
          </w:tcPr>
          <w:p w:rsidR="000654FF" w:rsidRDefault="00340A1B" w:rsidP="005309B4">
            <w:pPr>
              <w:jc w:val="center"/>
            </w:pPr>
            <w:r>
              <w:t>817</w:t>
            </w:r>
          </w:p>
        </w:tc>
        <w:tc>
          <w:tcPr>
            <w:tcW w:w="1342" w:type="dxa"/>
          </w:tcPr>
          <w:p w:rsidR="000654FF" w:rsidRDefault="00340A1B" w:rsidP="005309B4">
            <w:pPr>
              <w:jc w:val="center"/>
            </w:pPr>
            <w:r>
              <w:t>295</w:t>
            </w:r>
          </w:p>
        </w:tc>
        <w:tc>
          <w:tcPr>
            <w:tcW w:w="1354" w:type="dxa"/>
          </w:tcPr>
          <w:p w:rsidR="000654FF" w:rsidRDefault="00340A1B" w:rsidP="005309B4">
            <w:pPr>
              <w:jc w:val="center"/>
            </w:pPr>
            <w:r>
              <w:t>204</w:t>
            </w:r>
          </w:p>
        </w:tc>
        <w:tc>
          <w:tcPr>
            <w:tcW w:w="1956" w:type="dxa"/>
          </w:tcPr>
          <w:p w:rsidR="000654FF" w:rsidRDefault="00340A1B" w:rsidP="005309B4">
            <w:pPr>
              <w:jc w:val="center"/>
            </w:pPr>
            <w:r>
              <w:t>137</w:t>
            </w:r>
          </w:p>
        </w:tc>
      </w:tr>
      <w:tr w:rsidR="000654FF" w:rsidTr="005309B4">
        <w:tc>
          <w:tcPr>
            <w:tcW w:w="3507" w:type="dxa"/>
          </w:tcPr>
          <w:p w:rsidR="000654FF" w:rsidRDefault="000654FF" w:rsidP="005309B4">
            <w:pPr>
              <w:pStyle w:val="Listeafsnit"/>
              <w:numPr>
                <w:ilvl w:val="0"/>
                <w:numId w:val="1"/>
              </w:numPr>
            </w:pPr>
            <w:r>
              <w:t>Før 3. lugning</w:t>
            </w:r>
            <w:r w:rsidR="005B0167">
              <w:t xml:space="preserve"> (24. juni)</w:t>
            </w:r>
          </w:p>
        </w:tc>
        <w:tc>
          <w:tcPr>
            <w:tcW w:w="1525" w:type="dxa"/>
          </w:tcPr>
          <w:p w:rsidR="000654FF" w:rsidRDefault="00340A1B" w:rsidP="005309B4">
            <w:pPr>
              <w:jc w:val="center"/>
            </w:pPr>
            <w:r>
              <w:t>575</w:t>
            </w:r>
          </w:p>
        </w:tc>
        <w:tc>
          <w:tcPr>
            <w:tcW w:w="1342" w:type="dxa"/>
          </w:tcPr>
          <w:p w:rsidR="000654FF" w:rsidRDefault="00340A1B" w:rsidP="005309B4">
            <w:pPr>
              <w:jc w:val="center"/>
            </w:pPr>
            <w:r>
              <w:t>107</w:t>
            </w:r>
          </w:p>
        </w:tc>
        <w:tc>
          <w:tcPr>
            <w:tcW w:w="1354" w:type="dxa"/>
          </w:tcPr>
          <w:p w:rsidR="000654FF" w:rsidRDefault="00340A1B" w:rsidP="005309B4">
            <w:pPr>
              <w:jc w:val="center"/>
            </w:pPr>
            <w:r>
              <w:t>239</w:t>
            </w:r>
          </w:p>
        </w:tc>
        <w:tc>
          <w:tcPr>
            <w:tcW w:w="1956" w:type="dxa"/>
          </w:tcPr>
          <w:p w:rsidR="000654FF" w:rsidRDefault="00340A1B" w:rsidP="005309B4">
            <w:pPr>
              <w:jc w:val="center"/>
            </w:pPr>
            <w:r>
              <w:t>66</w:t>
            </w:r>
          </w:p>
        </w:tc>
      </w:tr>
      <w:tr w:rsidR="000654FF" w:rsidTr="005309B4">
        <w:tc>
          <w:tcPr>
            <w:tcW w:w="9684" w:type="dxa"/>
            <w:gridSpan w:val="5"/>
          </w:tcPr>
          <w:p w:rsidR="000654FF" w:rsidRDefault="000654FF" w:rsidP="005309B4">
            <w:r>
              <w:t>Grønmasse dækning pct. (afgrøde + ukrudt)</w:t>
            </w:r>
          </w:p>
        </w:tc>
      </w:tr>
      <w:tr w:rsidR="000654FF" w:rsidTr="005309B4">
        <w:tc>
          <w:tcPr>
            <w:tcW w:w="3507" w:type="dxa"/>
          </w:tcPr>
          <w:p w:rsidR="000654FF" w:rsidRDefault="000654FF" w:rsidP="005309B4">
            <w:pPr>
              <w:pStyle w:val="Listeafsnit"/>
              <w:numPr>
                <w:ilvl w:val="0"/>
                <w:numId w:val="1"/>
              </w:numPr>
            </w:pPr>
            <w:r>
              <w:t>Før 1. lugning</w:t>
            </w:r>
          </w:p>
        </w:tc>
        <w:tc>
          <w:tcPr>
            <w:tcW w:w="1525" w:type="dxa"/>
          </w:tcPr>
          <w:p w:rsidR="000654FF" w:rsidRDefault="00340A1B" w:rsidP="005309B4">
            <w:pPr>
              <w:jc w:val="center"/>
            </w:pPr>
            <w:r>
              <w:t>-</w:t>
            </w:r>
          </w:p>
        </w:tc>
        <w:tc>
          <w:tcPr>
            <w:tcW w:w="1342" w:type="dxa"/>
          </w:tcPr>
          <w:p w:rsidR="000654FF" w:rsidRDefault="00340A1B" w:rsidP="005309B4">
            <w:pPr>
              <w:jc w:val="center"/>
            </w:pPr>
            <w:r>
              <w:t>18,3</w:t>
            </w:r>
          </w:p>
        </w:tc>
        <w:tc>
          <w:tcPr>
            <w:tcW w:w="1354" w:type="dxa"/>
          </w:tcPr>
          <w:p w:rsidR="000654FF" w:rsidRDefault="00340A1B" w:rsidP="005309B4">
            <w:pPr>
              <w:jc w:val="center"/>
            </w:pPr>
            <w:r>
              <w:t>-</w:t>
            </w:r>
          </w:p>
        </w:tc>
        <w:tc>
          <w:tcPr>
            <w:tcW w:w="1956" w:type="dxa"/>
          </w:tcPr>
          <w:p w:rsidR="000654FF" w:rsidRDefault="00340A1B" w:rsidP="005309B4">
            <w:pPr>
              <w:jc w:val="center"/>
            </w:pPr>
            <w:r>
              <w:t>12,9</w:t>
            </w:r>
          </w:p>
        </w:tc>
      </w:tr>
      <w:tr w:rsidR="00106524" w:rsidTr="005309B4">
        <w:tc>
          <w:tcPr>
            <w:tcW w:w="9684" w:type="dxa"/>
            <w:gridSpan w:val="5"/>
          </w:tcPr>
          <w:p w:rsidR="00106524" w:rsidRDefault="007D2B82" w:rsidP="005309B4">
            <w:hyperlink w:anchor="Billedark4" w:history="1">
              <w:r w:rsidR="00335CC2" w:rsidRPr="007D2B82">
                <w:rPr>
                  <w:rStyle w:val="Hyperlink"/>
                </w:rPr>
                <w:t>Fotoark (se parcellerne i de forskellige behandlinger forud for hver lugning)</w:t>
              </w:r>
            </w:hyperlink>
          </w:p>
        </w:tc>
      </w:tr>
    </w:tbl>
    <w:p w:rsidR="000654FF" w:rsidRDefault="000654FF" w:rsidP="000654FF"/>
    <w:p w:rsidR="00F462E1" w:rsidRDefault="00F462E1" w:rsidP="00B25A8C"/>
    <w:p w:rsidR="00F462E1" w:rsidRDefault="00F462E1" w:rsidP="00B25A8C">
      <w:pPr>
        <w:rPr>
          <w:b/>
        </w:rPr>
      </w:pPr>
      <w:r w:rsidRPr="000654FF">
        <w:rPr>
          <w:b/>
        </w:rPr>
        <w:t>Mark 5</w:t>
      </w:r>
    </w:p>
    <w:p w:rsidR="000B2F02" w:rsidRPr="00A45686" w:rsidRDefault="00A45686" w:rsidP="00B25A8C">
      <w:r>
        <w:t xml:space="preserve">Intet merudbytte for radrensning eller lugning i mark med lavt ukrudtstryk. </w:t>
      </w:r>
    </w:p>
    <w:p w:rsidR="000B2F02" w:rsidRDefault="000B2F02" w:rsidP="00B25A8C">
      <w:pPr>
        <w:rPr>
          <w:b/>
        </w:rPr>
      </w:pPr>
    </w:p>
    <w:p w:rsidR="000B2F02" w:rsidRDefault="000B2F02" w:rsidP="00B25A8C">
      <w:pPr>
        <w:rPr>
          <w:b/>
        </w:rPr>
      </w:pPr>
      <w:r>
        <w:rPr>
          <w:b/>
        </w:rPr>
        <w:t xml:space="preserve">Markdata </w:t>
      </w:r>
    </w:p>
    <w:p w:rsidR="005B0167" w:rsidRDefault="005B0167" w:rsidP="005B0167">
      <w:pPr>
        <w:pStyle w:val="Opstilling-punkttegn"/>
      </w:pPr>
      <w:r>
        <w:t xml:space="preserve">Vårtriticale (Dublet) </w:t>
      </w:r>
      <w:proofErr w:type="gramStart"/>
      <w:r>
        <w:t>sået</w:t>
      </w:r>
      <w:proofErr w:type="gramEnd"/>
      <w:r>
        <w:t xml:space="preserve"> den 18. april. </w:t>
      </w:r>
    </w:p>
    <w:p w:rsidR="005B0167" w:rsidRDefault="005B0167" w:rsidP="005B0167">
      <w:pPr>
        <w:pStyle w:val="Opstilling-punkttegn"/>
      </w:pPr>
      <w:r>
        <w:t>Der er blindharvet den 22. og 27. april.</w:t>
      </w:r>
    </w:p>
    <w:p w:rsidR="005B0167" w:rsidRDefault="005B0167" w:rsidP="005B0167">
      <w:pPr>
        <w:pStyle w:val="Opstilling-punkttegn"/>
      </w:pPr>
      <w:r>
        <w:t>Der er radrenset 2 gange, 1</w:t>
      </w:r>
      <w:r w:rsidR="0037778B">
        <w:t>2</w:t>
      </w:r>
      <w:r>
        <w:t>. og 2</w:t>
      </w:r>
      <w:r w:rsidR="0037778B">
        <w:t>6</w:t>
      </w:r>
      <w:r>
        <w:t xml:space="preserve">. maj.  </w:t>
      </w:r>
    </w:p>
    <w:p w:rsidR="005B0167" w:rsidRDefault="005B0167" w:rsidP="005B0167">
      <w:pPr>
        <w:pStyle w:val="Opstilling-punkttegn"/>
      </w:pPr>
      <w:r>
        <w:t xml:space="preserve">Jordtypen er JB 5, </w:t>
      </w:r>
      <w:proofErr w:type="spellStart"/>
      <w:r>
        <w:t>forfrugt</w:t>
      </w:r>
      <w:proofErr w:type="spellEnd"/>
      <w:r w:rsidR="0037778B">
        <w:t xml:space="preserve"> </w:t>
      </w:r>
      <w:proofErr w:type="spellStart"/>
      <w:r w:rsidR="0037778B">
        <w:t>vinter</w:t>
      </w:r>
      <w:r>
        <w:t>triticale</w:t>
      </w:r>
      <w:proofErr w:type="spellEnd"/>
      <w:r>
        <w:t xml:space="preserve"> og der er givet </w:t>
      </w:r>
      <w:r w:rsidR="0037778B">
        <w:t>25</w:t>
      </w:r>
      <w:r>
        <w:t xml:space="preserve"> tons svinegylle. </w:t>
      </w:r>
    </w:p>
    <w:p w:rsidR="005B0167" w:rsidRDefault="0037778B" w:rsidP="005B0167">
      <w:pPr>
        <w:pStyle w:val="Opstilling-punkttegn"/>
      </w:pPr>
      <w:r>
        <w:t>Blandet ukrudtsbestand med k</w:t>
      </w:r>
      <w:r w:rsidR="005B0167">
        <w:t xml:space="preserve">orsblomstrede og </w:t>
      </w:r>
      <w:r>
        <w:t>kamille. Den 4. juni var der 589</w:t>
      </w:r>
      <w:r w:rsidR="005B0167">
        <w:t xml:space="preserve"> ukrudtsplanter pr. m</w:t>
      </w:r>
      <w:r w:rsidR="005B0167" w:rsidRPr="005B0167">
        <w:rPr>
          <w:vertAlign w:val="superscript"/>
        </w:rPr>
        <w:t>2</w:t>
      </w:r>
      <w:r w:rsidR="005B0167">
        <w:t xml:space="preserve"> i de ubehandle</w:t>
      </w:r>
      <w:r>
        <w:t>de led og 99</w:t>
      </w:r>
      <w:r w:rsidR="005B0167">
        <w:t xml:space="preserve"> ukrudtsplanter pr. m</w:t>
      </w:r>
      <w:r w:rsidR="005B0167" w:rsidRPr="005B0167">
        <w:rPr>
          <w:vertAlign w:val="superscript"/>
        </w:rPr>
        <w:t>2</w:t>
      </w:r>
      <w:r>
        <w:t xml:space="preserve"> i de radrensede led</w:t>
      </w:r>
      <w:r w:rsidR="005B0167">
        <w:t xml:space="preserve">. </w:t>
      </w:r>
    </w:p>
    <w:p w:rsidR="005B0167" w:rsidRDefault="005B0167" w:rsidP="005B0167">
      <w:pPr>
        <w:pStyle w:val="Opstilling-punkttegn"/>
      </w:pPr>
      <w:r>
        <w:t xml:space="preserve">Radrensningerne har været </w:t>
      </w:r>
      <w:r w:rsidR="0037778B">
        <w:t>helt optimal</w:t>
      </w:r>
      <w:r>
        <w:t xml:space="preserve">. </w:t>
      </w:r>
      <w:r w:rsidR="0037778B">
        <w:t>På trods af et relativt højt antal ukrudtsplanter ved 2. lugning har ukrudtsdækningen ved skridning været lav i det ubehandlede led med 14 pct. Hvor der e</w:t>
      </w:r>
      <w:r w:rsidR="00FB3030">
        <w:t>r radrenset har der været 4 pct.</w:t>
      </w:r>
      <w:r w:rsidR="0037778B">
        <w:t xml:space="preserve"> ukrudtsdækning. </w:t>
      </w:r>
    </w:p>
    <w:p w:rsidR="005B0167" w:rsidRDefault="0037778B" w:rsidP="005B0167">
      <w:pPr>
        <w:pStyle w:val="Opstilling-punkttegn"/>
        <w:rPr>
          <w:b/>
        </w:rPr>
      </w:pPr>
      <w:r>
        <w:t xml:space="preserve">Der er ikke opnået merudbytter for hverken radrensning eller lugning. </w:t>
      </w:r>
    </w:p>
    <w:p w:rsidR="005B0167" w:rsidRPr="000654FF" w:rsidRDefault="005B0167" w:rsidP="00B25A8C">
      <w:pPr>
        <w:rPr>
          <w:b/>
        </w:rPr>
      </w:pPr>
    </w:p>
    <w:tbl>
      <w:tblPr>
        <w:tblStyle w:val="Tabel-Gitter"/>
        <w:tblW w:w="9684" w:type="dxa"/>
        <w:tblLook w:val="04A0" w:firstRow="1" w:lastRow="0" w:firstColumn="1" w:lastColumn="0" w:noHBand="0" w:noVBand="1"/>
      </w:tblPr>
      <w:tblGrid>
        <w:gridCol w:w="3507"/>
        <w:gridCol w:w="1525"/>
        <w:gridCol w:w="1342"/>
        <w:gridCol w:w="1354"/>
        <w:gridCol w:w="1956"/>
      </w:tblGrid>
      <w:tr w:rsidR="000654FF" w:rsidRPr="00DA319D" w:rsidTr="005309B4">
        <w:tc>
          <w:tcPr>
            <w:tcW w:w="3507" w:type="dxa"/>
          </w:tcPr>
          <w:p w:rsidR="000654FF" w:rsidRPr="00DA319D" w:rsidRDefault="000654FF" w:rsidP="005309B4">
            <w:pPr>
              <w:rPr>
                <w:sz w:val="22"/>
              </w:rPr>
            </w:pPr>
          </w:p>
        </w:tc>
        <w:tc>
          <w:tcPr>
            <w:tcW w:w="1525" w:type="dxa"/>
          </w:tcPr>
          <w:p w:rsidR="000654FF" w:rsidRPr="00DA319D" w:rsidRDefault="000654FF" w:rsidP="005309B4">
            <w:pPr>
              <w:jc w:val="center"/>
              <w:rPr>
                <w:sz w:val="22"/>
              </w:rPr>
            </w:pPr>
            <w:r w:rsidRPr="00DA319D">
              <w:rPr>
                <w:sz w:val="22"/>
              </w:rPr>
              <w:t>Ubehandlet</w:t>
            </w:r>
          </w:p>
        </w:tc>
        <w:tc>
          <w:tcPr>
            <w:tcW w:w="1342" w:type="dxa"/>
          </w:tcPr>
          <w:p w:rsidR="000654FF" w:rsidRPr="00DA319D" w:rsidRDefault="000654FF" w:rsidP="005309B4">
            <w:pPr>
              <w:jc w:val="center"/>
              <w:rPr>
                <w:sz w:val="22"/>
              </w:rPr>
            </w:pPr>
            <w:r w:rsidRPr="00DA319D">
              <w:rPr>
                <w:sz w:val="22"/>
              </w:rPr>
              <w:t>Håndluget</w:t>
            </w:r>
          </w:p>
        </w:tc>
        <w:tc>
          <w:tcPr>
            <w:tcW w:w="1354" w:type="dxa"/>
          </w:tcPr>
          <w:p w:rsidR="000654FF" w:rsidRPr="00DA319D" w:rsidRDefault="000654FF" w:rsidP="005309B4">
            <w:pPr>
              <w:jc w:val="center"/>
              <w:rPr>
                <w:sz w:val="22"/>
              </w:rPr>
            </w:pPr>
            <w:r w:rsidRPr="00DA319D">
              <w:rPr>
                <w:sz w:val="22"/>
              </w:rPr>
              <w:t>Radrenset</w:t>
            </w:r>
          </w:p>
        </w:tc>
        <w:tc>
          <w:tcPr>
            <w:tcW w:w="1956" w:type="dxa"/>
          </w:tcPr>
          <w:p w:rsidR="000654FF" w:rsidRPr="00DA319D" w:rsidRDefault="000654FF" w:rsidP="005309B4">
            <w:pPr>
              <w:jc w:val="center"/>
              <w:rPr>
                <w:sz w:val="22"/>
              </w:rPr>
            </w:pPr>
            <w:r w:rsidRPr="00DA319D">
              <w:rPr>
                <w:sz w:val="22"/>
              </w:rPr>
              <w:t>Radrenset og håndluget</w:t>
            </w:r>
          </w:p>
        </w:tc>
      </w:tr>
      <w:tr w:rsidR="000654FF" w:rsidTr="005309B4">
        <w:tc>
          <w:tcPr>
            <w:tcW w:w="3507" w:type="dxa"/>
          </w:tcPr>
          <w:p w:rsidR="000654FF" w:rsidRDefault="000654FF" w:rsidP="005309B4">
            <w:r>
              <w:lastRenderedPageBreak/>
              <w:t>Udbytte hkg pr. ha</w:t>
            </w:r>
          </w:p>
        </w:tc>
        <w:tc>
          <w:tcPr>
            <w:tcW w:w="1525" w:type="dxa"/>
          </w:tcPr>
          <w:p w:rsidR="000654FF" w:rsidRDefault="00340A1B" w:rsidP="005309B4">
            <w:pPr>
              <w:jc w:val="center"/>
            </w:pPr>
            <w:r>
              <w:t>31,4</w:t>
            </w:r>
            <w:r w:rsidR="00390829">
              <w:t>a</w:t>
            </w:r>
          </w:p>
        </w:tc>
        <w:tc>
          <w:tcPr>
            <w:tcW w:w="1342" w:type="dxa"/>
          </w:tcPr>
          <w:p w:rsidR="000654FF" w:rsidRDefault="00340A1B" w:rsidP="005309B4">
            <w:pPr>
              <w:jc w:val="center"/>
            </w:pPr>
            <w:r>
              <w:t>30,9</w:t>
            </w:r>
            <w:r w:rsidR="00390829">
              <w:t>a</w:t>
            </w:r>
          </w:p>
        </w:tc>
        <w:tc>
          <w:tcPr>
            <w:tcW w:w="1354" w:type="dxa"/>
          </w:tcPr>
          <w:p w:rsidR="000654FF" w:rsidRDefault="00340A1B" w:rsidP="005309B4">
            <w:pPr>
              <w:jc w:val="center"/>
            </w:pPr>
            <w:r>
              <w:t>32,2</w:t>
            </w:r>
            <w:r w:rsidR="00390829">
              <w:t>a</w:t>
            </w:r>
          </w:p>
        </w:tc>
        <w:tc>
          <w:tcPr>
            <w:tcW w:w="1956" w:type="dxa"/>
          </w:tcPr>
          <w:p w:rsidR="000654FF" w:rsidRDefault="00340A1B" w:rsidP="005309B4">
            <w:pPr>
              <w:jc w:val="center"/>
            </w:pPr>
            <w:r>
              <w:t>32,3</w:t>
            </w:r>
            <w:r w:rsidR="00390829">
              <w:t>a</w:t>
            </w:r>
          </w:p>
        </w:tc>
      </w:tr>
      <w:tr w:rsidR="000654FF" w:rsidTr="005309B4">
        <w:tc>
          <w:tcPr>
            <w:tcW w:w="3507" w:type="dxa"/>
          </w:tcPr>
          <w:p w:rsidR="000654FF" w:rsidRDefault="000654FF" w:rsidP="005309B4">
            <w:r>
              <w:t xml:space="preserve">Ukrudtsdækning ved skridning, pct. </w:t>
            </w:r>
          </w:p>
        </w:tc>
        <w:tc>
          <w:tcPr>
            <w:tcW w:w="1525" w:type="dxa"/>
          </w:tcPr>
          <w:p w:rsidR="000654FF" w:rsidRDefault="00340A1B" w:rsidP="005309B4">
            <w:pPr>
              <w:jc w:val="center"/>
            </w:pPr>
            <w:r>
              <w:t>14</w:t>
            </w:r>
          </w:p>
        </w:tc>
        <w:tc>
          <w:tcPr>
            <w:tcW w:w="1342" w:type="dxa"/>
          </w:tcPr>
          <w:p w:rsidR="000654FF" w:rsidRDefault="00340A1B" w:rsidP="005309B4">
            <w:pPr>
              <w:jc w:val="center"/>
            </w:pPr>
            <w:r>
              <w:t>0</w:t>
            </w:r>
          </w:p>
        </w:tc>
        <w:tc>
          <w:tcPr>
            <w:tcW w:w="1354" w:type="dxa"/>
          </w:tcPr>
          <w:p w:rsidR="000654FF" w:rsidRDefault="00340A1B" w:rsidP="005309B4">
            <w:pPr>
              <w:jc w:val="center"/>
            </w:pPr>
            <w:r>
              <w:t>4</w:t>
            </w:r>
          </w:p>
        </w:tc>
        <w:tc>
          <w:tcPr>
            <w:tcW w:w="1956" w:type="dxa"/>
          </w:tcPr>
          <w:p w:rsidR="000654FF" w:rsidRDefault="00340A1B" w:rsidP="005309B4">
            <w:pPr>
              <w:jc w:val="center"/>
            </w:pPr>
            <w:r>
              <w:t>0</w:t>
            </w:r>
          </w:p>
        </w:tc>
      </w:tr>
      <w:tr w:rsidR="000654FF" w:rsidTr="005309B4">
        <w:tc>
          <w:tcPr>
            <w:tcW w:w="9684" w:type="dxa"/>
            <w:gridSpan w:val="5"/>
          </w:tcPr>
          <w:p w:rsidR="000654FF" w:rsidRDefault="000654FF" w:rsidP="005309B4">
            <w:r>
              <w:t>Ukrudt planter pr. m</w:t>
            </w:r>
            <w:r w:rsidRPr="000654FF">
              <w:rPr>
                <w:vertAlign w:val="superscript"/>
              </w:rPr>
              <w:t>2</w:t>
            </w:r>
            <w:r>
              <w:t xml:space="preserve"> (pct. dækning af jord)</w:t>
            </w:r>
          </w:p>
        </w:tc>
      </w:tr>
      <w:tr w:rsidR="00AA0887" w:rsidTr="0023335B">
        <w:tc>
          <w:tcPr>
            <w:tcW w:w="3507" w:type="dxa"/>
          </w:tcPr>
          <w:p w:rsidR="00AA0887" w:rsidRDefault="00AA0887" w:rsidP="005309B4">
            <w:pPr>
              <w:pStyle w:val="Listeafsnit"/>
              <w:numPr>
                <w:ilvl w:val="0"/>
                <w:numId w:val="1"/>
              </w:numPr>
            </w:pPr>
            <w:r>
              <w:t>Før 1. lugning (15. maj)</w:t>
            </w:r>
          </w:p>
        </w:tc>
        <w:tc>
          <w:tcPr>
            <w:tcW w:w="2867" w:type="dxa"/>
            <w:gridSpan w:val="2"/>
          </w:tcPr>
          <w:p w:rsidR="00AA0887" w:rsidRDefault="00AA0887" w:rsidP="005309B4">
            <w:pPr>
              <w:jc w:val="center"/>
            </w:pPr>
            <w:r>
              <w:t>569</w:t>
            </w:r>
          </w:p>
        </w:tc>
        <w:tc>
          <w:tcPr>
            <w:tcW w:w="3310" w:type="dxa"/>
            <w:gridSpan w:val="2"/>
          </w:tcPr>
          <w:p w:rsidR="00AA0887" w:rsidRDefault="00AA0887" w:rsidP="005309B4">
            <w:pPr>
              <w:jc w:val="center"/>
            </w:pPr>
            <w:r>
              <w:t>43</w:t>
            </w:r>
          </w:p>
        </w:tc>
      </w:tr>
      <w:tr w:rsidR="000654FF" w:rsidTr="005309B4">
        <w:tc>
          <w:tcPr>
            <w:tcW w:w="3507" w:type="dxa"/>
          </w:tcPr>
          <w:p w:rsidR="000654FF" w:rsidRDefault="000654FF" w:rsidP="005309B4">
            <w:pPr>
              <w:pStyle w:val="Listeafsnit"/>
              <w:numPr>
                <w:ilvl w:val="0"/>
                <w:numId w:val="1"/>
              </w:numPr>
            </w:pPr>
            <w:r>
              <w:t>Før 2. lugning</w:t>
            </w:r>
            <w:r w:rsidR="0037778B">
              <w:t xml:space="preserve"> (4. juni)</w:t>
            </w:r>
          </w:p>
        </w:tc>
        <w:tc>
          <w:tcPr>
            <w:tcW w:w="1525" w:type="dxa"/>
          </w:tcPr>
          <w:p w:rsidR="000654FF" w:rsidRDefault="00340A1B" w:rsidP="005309B4">
            <w:pPr>
              <w:jc w:val="center"/>
            </w:pPr>
            <w:r>
              <w:t>589</w:t>
            </w:r>
          </w:p>
        </w:tc>
        <w:tc>
          <w:tcPr>
            <w:tcW w:w="1342" w:type="dxa"/>
          </w:tcPr>
          <w:p w:rsidR="000654FF" w:rsidRDefault="00340A1B" w:rsidP="005309B4">
            <w:pPr>
              <w:jc w:val="center"/>
            </w:pPr>
            <w:r>
              <w:t>103</w:t>
            </w:r>
          </w:p>
        </w:tc>
        <w:tc>
          <w:tcPr>
            <w:tcW w:w="1354" w:type="dxa"/>
          </w:tcPr>
          <w:p w:rsidR="000654FF" w:rsidRDefault="00340A1B" w:rsidP="005309B4">
            <w:pPr>
              <w:jc w:val="center"/>
            </w:pPr>
            <w:r>
              <w:t>99</w:t>
            </w:r>
          </w:p>
        </w:tc>
        <w:tc>
          <w:tcPr>
            <w:tcW w:w="1956" w:type="dxa"/>
          </w:tcPr>
          <w:p w:rsidR="000654FF" w:rsidRDefault="00340A1B" w:rsidP="005309B4">
            <w:pPr>
              <w:jc w:val="center"/>
            </w:pPr>
            <w:r>
              <w:t>51</w:t>
            </w:r>
          </w:p>
        </w:tc>
      </w:tr>
      <w:tr w:rsidR="000654FF" w:rsidTr="005309B4">
        <w:tc>
          <w:tcPr>
            <w:tcW w:w="3507" w:type="dxa"/>
          </w:tcPr>
          <w:p w:rsidR="000654FF" w:rsidRDefault="000654FF" w:rsidP="005309B4">
            <w:pPr>
              <w:pStyle w:val="Listeafsnit"/>
              <w:numPr>
                <w:ilvl w:val="0"/>
                <w:numId w:val="1"/>
              </w:numPr>
            </w:pPr>
            <w:r>
              <w:t>Før 3. lugning</w:t>
            </w:r>
            <w:r w:rsidR="0037778B">
              <w:t xml:space="preserve"> (24. juni)</w:t>
            </w:r>
          </w:p>
        </w:tc>
        <w:tc>
          <w:tcPr>
            <w:tcW w:w="1525" w:type="dxa"/>
          </w:tcPr>
          <w:p w:rsidR="000654FF" w:rsidRDefault="00340A1B" w:rsidP="005309B4">
            <w:pPr>
              <w:jc w:val="center"/>
            </w:pPr>
            <w:r>
              <w:t>-</w:t>
            </w:r>
          </w:p>
        </w:tc>
        <w:tc>
          <w:tcPr>
            <w:tcW w:w="1342" w:type="dxa"/>
          </w:tcPr>
          <w:p w:rsidR="000654FF" w:rsidRDefault="00340A1B" w:rsidP="005309B4">
            <w:pPr>
              <w:jc w:val="center"/>
            </w:pPr>
            <w:r>
              <w:t>-</w:t>
            </w:r>
          </w:p>
        </w:tc>
        <w:tc>
          <w:tcPr>
            <w:tcW w:w="1354" w:type="dxa"/>
          </w:tcPr>
          <w:p w:rsidR="000654FF" w:rsidRDefault="00340A1B" w:rsidP="005309B4">
            <w:pPr>
              <w:jc w:val="center"/>
            </w:pPr>
            <w:r>
              <w:t>91</w:t>
            </w:r>
          </w:p>
        </w:tc>
        <w:tc>
          <w:tcPr>
            <w:tcW w:w="1956" w:type="dxa"/>
          </w:tcPr>
          <w:p w:rsidR="000654FF" w:rsidRDefault="00340A1B" w:rsidP="005309B4">
            <w:pPr>
              <w:jc w:val="center"/>
            </w:pPr>
            <w:r>
              <w:t>16</w:t>
            </w:r>
          </w:p>
        </w:tc>
      </w:tr>
      <w:tr w:rsidR="000654FF" w:rsidTr="005309B4">
        <w:tc>
          <w:tcPr>
            <w:tcW w:w="9684" w:type="dxa"/>
            <w:gridSpan w:val="5"/>
          </w:tcPr>
          <w:p w:rsidR="000654FF" w:rsidRDefault="000654FF" w:rsidP="005309B4">
            <w:r>
              <w:t>Grønmasse dækning pct. (afgrøde + ukrudt)</w:t>
            </w:r>
          </w:p>
        </w:tc>
      </w:tr>
      <w:tr w:rsidR="000654FF" w:rsidTr="005309B4">
        <w:tc>
          <w:tcPr>
            <w:tcW w:w="3507" w:type="dxa"/>
          </w:tcPr>
          <w:p w:rsidR="000654FF" w:rsidRDefault="000654FF" w:rsidP="005309B4">
            <w:pPr>
              <w:pStyle w:val="Listeafsnit"/>
              <w:numPr>
                <w:ilvl w:val="0"/>
                <w:numId w:val="1"/>
              </w:numPr>
            </w:pPr>
            <w:r>
              <w:t>Før 1. lugning</w:t>
            </w:r>
          </w:p>
        </w:tc>
        <w:tc>
          <w:tcPr>
            <w:tcW w:w="1525" w:type="dxa"/>
          </w:tcPr>
          <w:p w:rsidR="000654FF" w:rsidRDefault="00EC6438" w:rsidP="005309B4">
            <w:pPr>
              <w:jc w:val="center"/>
            </w:pPr>
            <w:r>
              <w:t>-</w:t>
            </w:r>
          </w:p>
        </w:tc>
        <w:tc>
          <w:tcPr>
            <w:tcW w:w="1342" w:type="dxa"/>
          </w:tcPr>
          <w:p w:rsidR="000654FF" w:rsidRDefault="00340A1B" w:rsidP="005309B4">
            <w:pPr>
              <w:jc w:val="center"/>
            </w:pPr>
            <w:r>
              <w:t>23,6</w:t>
            </w:r>
          </w:p>
        </w:tc>
        <w:tc>
          <w:tcPr>
            <w:tcW w:w="1354" w:type="dxa"/>
          </w:tcPr>
          <w:p w:rsidR="000654FF" w:rsidRDefault="00EC6438" w:rsidP="005309B4">
            <w:pPr>
              <w:jc w:val="center"/>
            </w:pPr>
            <w:r>
              <w:t>-</w:t>
            </w:r>
          </w:p>
        </w:tc>
        <w:tc>
          <w:tcPr>
            <w:tcW w:w="1956" w:type="dxa"/>
          </w:tcPr>
          <w:p w:rsidR="000654FF" w:rsidRDefault="00340A1B" w:rsidP="005309B4">
            <w:pPr>
              <w:jc w:val="center"/>
            </w:pPr>
            <w:r>
              <w:t>16,0</w:t>
            </w:r>
          </w:p>
        </w:tc>
      </w:tr>
      <w:tr w:rsidR="00106524" w:rsidTr="005309B4">
        <w:tc>
          <w:tcPr>
            <w:tcW w:w="9684" w:type="dxa"/>
            <w:gridSpan w:val="5"/>
          </w:tcPr>
          <w:p w:rsidR="00106524" w:rsidRDefault="007D2B82" w:rsidP="005309B4">
            <w:hyperlink w:anchor="Billedark5" w:history="1">
              <w:r w:rsidR="00335CC2" w:rsidRPr="007D2B82">
                <w:rPr>
                  <w:rStyle w:val="Hyperlink"/>
                </w:rPr>
                <w:t xml:space="preserve">Fotoark (se parcellerne i de forskellige behandlinger forud for hver lugning) </w:t>
              </w:r>
            </w:hyperlink>
            <w:r w:rsidR="00106524">
              <w:t xml:space="preserve"> </w:t>
            </w:r>
          </w:p>
        </w:tc>
      </w:tr>
    </w:tbl>
    <w:p w:rsidR="000654FF" w:rsidRDefault="000654FF" w:rsidP="000654FF"/>
    <w:p w:rsidR="00F462E1" w:rsidRDefault="00F462E1" w:rsidP="00B25A8C"/>
    <w:p w:rsidR="000654FF" w:rsidRDefault="00F462E1" w:rsidP="00B25A8C">
      <w:pPr>
        <w:rPr>
          <w:b/>
        </w:rPr>
      </w:pPr>
      <w:r w:rsidRPr="000654FF">
        <w:rPr>
          <w:b/>
        </w:rPr>
        <w:t>Mark 6</w:t>
      </w:r>
    </w:p>
    <w:p w:rsidR="00A45686" w:rsidRPr="00A45686" w:rsidRDefault="00A45686" w:rsidP="00B25A8C">
      <w:r>
        <w:t>Sen indsats med radrensning pga. af meget nedbør medførte utilstrækkelig effekt af radrensning. Håndlu</w:t>
      </w:r>
      <w:r>
        <w:t>g</w:t>
      </w:r>
      <w:r>
        <w:t xml:space="preserve">ning fordoblede udbyttet i forhold til ubehandlet. </w:t>
      </w:r>
    </w:p>
    <w:p w:rsidR="000B2F02" w:rsidRDefault="000B2F02" w:rsidP="00B25A8C">
      <w:pPr>
        <w:rPr>
          <w:b/>
        </w:rPr>
      </w:pPr>
    </w:p>
    <w:p w:rsidR="000B2F02" w:rsidRDefault="000B2F02" w:rsidP="000B2F02">
      <w:pPr>
        <w:rPr>
          <w:b/>
        </w:rPr>
      </w:pPr>
      <w:r>
        <w:rPr>
          <w:b/>
        </w:rPr>
        <w:t xml:space="preserve">Markdata </w:t>
      </w:r>
    </w:p>
    <w:p w:rsidR="00D11279" w:rsidRDefault="00D11279" w:rsidP="00D11279">
      <w:pPr>
        <w:pStyle w:val="Opstilling-punkttegn"/>
      </w:pPr>
      <w:r>
        <w:t xml:space="preserve">Vårbyg (egen udsæd af ukendt sort) </w:t>
      </w:r>
      <w:proofErr w:type="gramStart"/>
      <w:r>
        <w:t>sået</w:t>
      </w:r>
      <w:proofErr w:type="gramEnd"/>
      <w:r>
        <w:t xml:space="preserve"> den 20. april. </w:t>
      </w:r>
    </w:p>
    <w:p w:rsidR="00D11279" w:rsidRDefault="00D11279" w:rsidP="00D11279">
      <w:pPr>
        <w:pStyle w:val="Opstilling-punkttegn"/>
      </w:pPr>
      <w:r>
        <w:t>Der er blindharvet den 29. april.</w:t>
      </w:r>
    </w:p>
    <w:p w:rsidR="00D11279" w:rsidRDefault="00D11279" w:rsidP="00D11279">
      <w:pPr>
        <w:pStyle w:val="Opstilling-punkttegn"/>
      </w:pPr>
      <w:r>
        <w:t xml:space="preserve">Der er radrenset 2 gange, 26. maj og 11. juni.  </w:t>
      </w:r>
    </w:p>
    <w:p w:rsidR="00D11279" w:rsidRDefault="00D11279" w:rsidP="00D11279">
      <w:pPr>
        <w:pStyle w:val="Opstilling-punkttegn"/>
      </w:pPr>
      <w:r>
        <w:t xml:space="preserve">Jordtypen er JB 5, og der er givet 15 tons svinegylle. </w:t>
      </w:r>
    </w:p>
    <w:p w:rsidR="00D11279" w:rsidRDefault="00D11279" w:rsidP="00D11279">
      <w:pPr>
        <w:pStyle w:val="Opstilling-punkttegn"/>
      </w:pPr>
      <w:r>
        <w:t>Blandet ukrudtsbestand med korsblomstrede, hanekro og rodukrudt i form af tidsler og agersvinemælk. Det var kun ved 1. lugning muligt at tælle ukrudt</w:t>
      </w:r>
      <w:r w:rsidR="00CA6E18">
        <w:t xml:space="preserve">splanter i det ubehandlede led, da ukrudtsbestanden var meget kraftig. </w:t>
      </w:r>
      <w:r w:rsidR="002F1217">
        <w:t>Der var den 4. juni 629 ukrudtsplanter pr. m</w:t>
      </w:r>
      <w:r w:rsidR="002F1217" w:rsidRPr="002F1217">
        <w:rPr>
          <w:vertAlign w:val="superscript"/>
        </w:rPr>
        <w:t>2</w:t>
      </w:r>
      <w:r w:rsidR="002F1217">
        <w:t xml:space="preserve"> i de radrensede led. </w:t>
      </w:r>
    </w:p>
    <w:p w:rsidR="00D11279" w:rsidRDefault="002F1217" w:rsidP="00D11279">
      <w:pPr>
        <w:pStyle w:val="Opstilling-punkttegn"/>
      </w:pPr>
      <w:r>
        <w:t>På grund af meget nedbør i foråret er radrensningen påbegyndt for sent. Der har derfor ikke været en tilstrækkelig effekt af radrensning.</w:t>
      </w:r>
      <w:r w:rsidR="00D11279">
        <w:t xml:space="preserve"> </w:t>
      </w:r>
      <w:r>
        <w:t xml:space="preserve">Ved skridning var der 100 pct. dækning med ukrudt i de ubehandlede led og 65 pct. dækning i de radrensede led. </w:t>
      </w:r>
    </w:p>
    <w:p w:rsidR="00D11279" w:rsidRPr="005309B4" w:rsidRDefault="002F1217" w:rsidP="00B25A8C">
      <w:pPr>
        <w:pStyle w:val="Opstilling-punkttegn"/>
        <w:rPr>
          <w:b/>
        </w:rPr>
      </w:pPr>
      <w:r>
        <w:t xml:space="preserve">Udbyttet i den </w:t>
      </w:r>
      <w:proofErr w:type="spellStart"/>
      <w:r w:rsidR="005309B4">
        <w:t>udbehandlede</w:t>
      </w:r>
      <w:proofErr w:type="spellEnd"/>
      <w:r w:rsidR="005309B4">
        <w:t xml:space="preserve"> parcel har været lavt og der er ikke opnået sikkert merudbytte for radren</w:t>
      </w:r>
      <w:r w:rsidR="005309B4">
        <w:t>s</w:t>
      </w:r>
      <w:r w:rsidR="005309B4">
        <w:t xml:space="preserve">ning. Hvor der er luget er der opnået merudbytte på 19,1 hkg i forhold til ubehandlet. </w:t>
      </w:r>
    </w:p>
    <w:p w:rsidR="00D11279" w:rsidRPr="000654FF" w:rsidRDefault="00D11279" w:rsidP="00B25A8C">
      <w:pPr>
        <w:rPr>
          <w:b/>
        </w:rPr>
      </w:pPr>
    </w:p>
    <w:tbl>
      <w:tblPr>
        <w:tblStyle w:val="Tabel-Gitter"/>
        <w:tblW w:w="9684" w:type="dxa"/>
        <w:tblLook w:val="04A0" w:firstRow="1" w:lastRow="0" w:firstColumn="1" w:lastColumn="0" w:noHBand="0" w:noVBand="1"/>
      </w:tblPr>
      <w:tblGrid>
        <w:gridCol w:w="3507"/>
        <w:gridCol w:w="1525"/>
        <w:gridCol w:w="1342"/>
        <w:gridCol w:w="1354"/>
        <w:gridCol w:w="1956"/>
      </w:tblGrid>
      <w:tr w:rsidR="000654FF" w:rsidRPr="00DA319D" w:rsidTr="005309B4">
        <w:tc>
          <w:tcPr>
            <w:tcW w:w="3507" w:type="dxa"/>
          </w:tcPr>
          <w:p w:rsidR="000654FF" w:rsidRPr="00DA319D" w:rsidRDefault="000654FF" w:rsidP="005309B4">
            <w:pPr>
              <w:rPr>
                <w:sz w:val="22"/>
              </w:rPr>
            </w:pPr>
          </w:p>
        </w:tc>
        <w:tc>
          <w:tcPr>
            <w:tcW w:w="1525" w:type="dxa"/>
          </w:tcPr>
          <w:p w:rsidR="000654FF" w:rsidRPr="00DA319D" w:rsidRDefault="000654FF" w:rsidP="005309B4">
            <w:pPr>
              <w:jc w:val="center"/>
              <w:rPr>
                <w:sz w:val="22"/>
              </w:rPr>
            </w:pPr>
            <w:r w:rsidRPr="00DA319D">
              <w:rPr>
                <w:sz w:val="22"/>
              </w:rPr>
              <w:t>Ubehandlet</w:t>
            </w:r>
          </w:p>
        </w:tc>
        <w:tc>
          <w:tcPr>
            <w:tcW w:w="1342" w:type="dxa"/>
          </w:tcPr>
          <w:p w:rsidR="000654FF" w:rsidRPr="00DA319D" w:rsidRDefault="000654FF" w:rsidP="005309B4">
            <w:pPr>
              <w:jc w:val="center"/>
              <w:rPr>
                <w:sz w:val="22"/>
              </w:rPr>
            </w:pPr>
            <w:r w:rsidRPr="00DA319D">
              <w:rPr>
                <w:sz w:val="22"/>
              </w:rPr>
              <w:t>Håndluget</w:t>
            </w:r>
          </w:p>
        </w:tc>
        <w:tc>
          <w:tcPr>
            <w:tcW w:w="1354" w:type="dxa"/>
          </w:tcPr>
          <w:p w:rsidR="000654FF" w:rsidRPr="00DA319D" w:rsidRDefault="000654FF" w:rsidP="005309B4">
            <w:pPr>
              <w:jc w:val="center"/>
              <w:rPr>
                <w:sz w:val="22"/>
              </w:rPr>
            </w:pPr>
            <w:r w:rsidRPr="00DA319D">
              <w:rPr>
                <w:sz w:val="22"/>
              </w:rPr>
              <w:t>Radrenset</w:t>
            </w:r>
          </w:p>
        </w:tc>
        <w:tc>
          <w:tcPr>
            <w:tcW w:w="1956" w:type="dxa"/>
          </w:tcPr>
          <w:p w:rsidR="000654FF" w:rsidRPr="00DA319D" w:rsidRDefault="000654FF" w:rsidP="005309B4">
            <w:pPr>
              <w:jc w:val="center"/>
              <w:rPr>
                <w:sz w:val="22"/>
              </w:rPr>
            </w:pPr>
            <w:r w:rsidRPr="00DA319D">
              <w:rPr>
                <w:sz w:val="22"/>
              </w:rPr>
              <w:t>Radrenset og håndluget</w:t>
            </w:r>
          </w:p>
        </w:tc>
      </w:tr>
      <w:tr w:rsidR="000654FF" w:rsidTr="005309B4">
        <w:tc>
          <w:tcPr>
            <w:tcW w:w="3507" w:type="dxa"/>
          </w:tcPr>
          <w:p w:rsidR="000654FF" w:rsidRDefault="000654FF" w:rsidP="005309B4">
            <w:r>
              <w:t>Udbytte hkg pr. ha</w:t>
            </w:r>
          </w:p>
        </w:tc>
        <w:tc>
          <w:tcPr>
            <w:tcW w:w="1525" w:type="dxa"/>
          </w:tcPr>
          <w:p w:rsidR="000654FF" w:rsidRDefault="00846F0D" w:rsidP="005309B4">
            <w:pPr>
              <w:jc w:val="center"/>
            </w:pPr>
            <w:r>
              <w:t>19,1</w:t>
            </w:r>
            <w:r w:rsidR="00390829">
              <w:t>a</w:t>
            </w:r>
          </w:p>
        </w:tc>
        <w:tc>
          <w:tcPr>
            <w:tcW w:w="1342" w:type="dxa"/>
          </w:tcPr>
          <w:p w:rsidR="000654FF" w:rsidRDefault="00846F0D" w:rsidP="005309B4">
            <w:pPr>
              <w:jc w:val="center"/>
            </w:pPr>
            <w:r>
              <w:t>38,2</w:t>
            </w:r>
            <w:r w:rsidR="00390829">
              <w:t>b</w:t>
            </w:r>
          </w:p>
        </w:tc>
        <w:tc>
          <w:tcPr>
            <w:tcW w:w="1354" w:type="dxa"/>
          </w:tcPr>
          <w:p w:rsidR="000654FF" w:rsidRDefault="00846F0D" w:rsidP="005309B4">
            <w:pPr>
              <w:jc w:val="center"/>
            </w:pPr>
            <w:r>
              <w:t>23,0</w:t>
            </w:r>
            <w:r w:rsidR="00390829">
              <w:t>a</w:t>
            </w:r>
          </w:p>
        </w:tc>
        <w:tc>
          <w:tcPr>
            <w:tcW w:w="1956" w:type="dxa"/>
          </w:tcPr>
          <w:p w:rsidR="000654FF" w:rsidRDefault="00846F0D" w:rsidP="005309B4">
            <w:pPr>
              <w:jc w:val="center"/>
            </w:pPr>
            <w:r>
              <w:t>36,8</w:t>
            </w:r>
            <w:r w:rsidR="00390829">
              <w:t>b</w:t>
            </w:r>
          </w:p>
        </w:tc>
      </w:tr>
      <w:tr w:rsidR="000654FF" w:rsidTr="005309B4">
        <w:tc>
          <w:tcPr>
            <w:tcW w:w="3507" w:type="dxa"/>
          </w:tcPr>
          <w:p w:rsidR="000654FF" w:rsidRDefault="000654FF" w:rsidP="005309B4">
            <w:r>
              <w:t xml:space="preserve">Ukrudtsdækning ved skridning, pct. </w:t>
            </w:r>
          </w:p>
        </w:tc>
        <w:tc>
          <w:tcPr>
            <w:tcW w:w="1525" w:type="dxa"/>
          </w:tcPr>
          <w:p w:rsidR="000654FF" w:rsidRDefault="00846F0D" w:rsidP="005309B4">
            <w:pPr>
              <w:jc w:val="center"/>
            </w:pPr>
            <w:r>
              <w:t>100</w:t>
            </w:r>
          </w:p>
        </w:tc>
        <w:tc>
          <w:tcPr>
            <w:tcW w:w="1342" w:type="dxa"/>
          </w:tcPr>
          <w:p w:rsidR="000654FF" w:rsidRDefault="00846F0D" w:rsidP="005309B4">
            <w:pPr>
              <w:jc w:val="center"/>
            </w:pPr>
            <w:r>
              <w:t>0</w:t>
            </w:r>
          </w:p>
        </w:tc>
        <w:tc>
          <w:tcPr>
            <w:tcW w:w="1354" w:type="dxa"/>
          </w:tcPr>
          <w:p w:rsidR="000654FF" w:rsidRDefault="00846F0D" w:rsidP="005309B4">
            <w:pPr>
              <w:jc w:val="center"/>
            </w:pPr>
            <w:r>
              <w:t>65</w:t>
            </w:r>
          </w:p>
        </w:tc>
        <w:tc>
          <w:tcPr>
            <w:tcW w:w="1956" w:type="dxa"/>
          </w:tcPr>
          <w:p w:rsidR="000654FF" w:rsidRDefault="00846F0D" w:rsidP="005309B4">
            <w:pPr>
              <w:jc w:val="center"/>
            </w:pPr>
            <w:r>
              <w:t>0</w:t>
            </w:r>
          </w:p>
        </w:tc>
      </w:tr>
      <w:tr w:rsidR="000654FF" w:rsidTr="005309B4">
        <w:tc>
          <w:tcPr>
            <w:tcW w:w="9684" w:type="dxa"/>
            <w:gridSpan w:val="5"/>
          </w:tcPr>
          <w:p w:rsidR="000654FF" w:rsidRDefault="000654FF" w:rsidP="005309B4">
            <w:r>
              <w:t>Ukrudt planter pr. m</w:t>
            </w:r>
            <w:r w:rsidRPr="000654FF">
              <w:rPr>
                <w:vertAlign w:val="superscript"/>
              </w:rPr>
              <w:t xml:space="preserve">2 </w:t>
            </w:r>
            <w:r>
              <w:t>(pct. dækning af jord)</w:t>
            </w:r>
          </w:p>
        </w:tc>
      </w:tr>
      <w:tr w:rsidR="00AA0887" w:rsidTr="00766DB7">
        <w:tc>
          <w:tcPr>
            <w:tcW w:w="3507" w:type="dxa"/>
          </w:tcPr>
          <w:p w:rsidR="00AA0887" w:rsidRDefault="00AA0887" w:rsidP="005309B4">
            <w:pPr>
              <w:pStyle w:val="Listeafsnit"/>
              <w:numPr>
                <w:ilvl w:val="0"/>
                <w:numId w:val="1"/>
              </w:numPr>
            </w:pPr>
            <w:r>
              <w:t>Før 1. lugning (21. maj)</w:t>
            </w:r>
          </w:p>
        </w:tc>
        <w:tc>
          <w:tcPr>
            <w:tcW w:w="2867" w:type="dxa"/>
            <w:gridSpan w:val="2"/>
          </w:tcPr>
          <w:p w:rsidR="00AA0887" w:rsidRDefault="00AA0887" w:rsidP="005309B4">
            <w:pPr>
              <w:jc w:val="center"/>
            </w:pPr>
            <w:r>
              <w:t>1197</w:t>
            </w:r>
          </w:p>
        </w:tc>
        <w:tc>
          <w:tcPr>
            <w:tcW w:w="3310" w:type="dxa"/>
            <w:gridSpan w:val="2"/>
          </w:tcPr>
          <w:p w:rsidR="00AA0887" w:rsidRDefault="00AA0887" w:rsidP="005309B4">
            <w:pPr>
              <w:jc w:val="center"/>
            </w:pPr>
            <w:r>
              <w:t>357</w:t>
            </w:r>
          </w:p>
        </w:tc>
      </w:tr>
      <w:tr w:rsidR="000654FF" w:rsidTr="005309B4">
        <w:tc>
          <w:tcPr>
            <w:tcW w:w="3507" w:type="dxa"/>
          </w:tcPr>
          <w:p w:rsidR="000654FF" w:rsidRDefault="000654FF" w:rsidP="005309B4">
            <w:pPr>
              <w:pStyle w:val="Listeafsnit"/>
              <w:numPr>
                <w:ilvl w:val="0"/>
                <w:numId w:val="1"/>
              </w:numPr>
            </w:pPr>
            <w:r>
              <w:t>Før 2. lugning</w:t>
            </w:r>
            <w:r w:rsidR="0037778B">
              <w:t xml:space="preserve"> (4. juni)</w:t>
            </w:r>
          </w:p>
        </w:tc>
        <w:tc>
          <w:tcPr>
            <w:tcW w:w="1525" w:type="dxa"/>
          </w:tcPr>
          <w:p w:rsidR="000654FF" w:rsidRDefault="00846F0D" w:rsidP="005309B4">
            <w:pPr>
              <w:jc w:val="center"/>
            </w:pPr>
            <w:r>
              <w:t>(95 pct.)</w:t>
            </w:r>
          </w:p>
        </w:tc>
        <w:tc>
          <w:tcPr>
            <w:tcW w:w="1342" w:type="dxa"/>
          </w:tcPr>
          <w:p w:rsidR="000654FF" w:rsidRDefault="00846F0D" w:rsidP="005309B4">
            <w:pPr>
              <w:jc w:val="center"/>
            </w:pPr>
            <w:r>
              <w:t>326</w:t>
            </w:r>
          </w:p>
        </w:tc>
        <w:tc>
          <w:tcPr>
            <w:tcW w:w="1354" w:type="dxa"/>
          </w:tcPr>
          <w:p w:rsidR="000654FF" w:rsidRDefault="00846F0D" w:rsidP="005309B4">
            <w:pPr>
              <w:jc w:val="center"/>
            </w:pPr>
            <w:r>
              <w:t>629</w:t>
            </w:r>
          </w:p>
        </w:tc>
        <w:tc>
          <w:tcPr>
            <w:tcW w:w="1956" w:type="dxa"/>
          </w:tcPr>
          <w:p w:rsidR="000654FF" w:rsidRDefault="00846F0D" w:rsidP="005309B4">
            <w:pPr>
              <w:jc w:val="center"/>
            </w:pPr>
            <w:r>
              <w:t>305</w:t>
            </w:r>
          </w:p>
        </w:tc>
      </w:tr>
      <w:tr w:rsidR="000654FF" w:rsidTr="005309B4">
        <w:tc>
          <w:tcPr>
            <w:tcW w:w="3507" w:type="dxa"/>
          </w:tcPr>
          <w:p w:rsidR="000654FF" w:rsidRDefault="000654FF" w:rsidP="005309B4">
            <w:pPr>
              <w:pStyle w:val="Listeafsnit"/>
              <w:numPr>
                <w:ilvl w:val="0"/>
                <w:numId w:val="1"/>
              </w:numPr>
            </w:pPr>
            <w:r>
              <w:t>Før 3. lugning</w:t>
            </w:r>
            <w:r w:rsidR="0037778B">
              <w:t xml:space="preserve"> (24. juni)</w:t>
            </w:r>
          </w:p>
        </w:tc>
        <w:tc>
          <w:tcPr>
            <w:tcW w:w="1525" w:type="dxa"/>
          </w:tcPr>
          <w:p w:rsidR="000654FF" w:rsidRDefault="00846F0D" w:rsidP="005309B4">
            <w:pPr>
              <w:jc w:val="center"/>
            </w:pPr>
            <w:r>
              <w:t>(85 pct.)</w:t>
            </w:r>
          </w:p>
        </w:tc>
        <w:tc>
          <w:tcPr>
            <w:tcW w:w="1342" w:type="dxa"/>
          </w:tcPr>
          <w:p w:rsidR="000654FF" w:rsidRDefault="00846F0D" w:rsidP="005309B4">
            <w:pPr>
              <w:jc w:val="center"/>
            </w:pPr>
            <w:r>
              <w:t>157</w:t>
            </w:r>
          </w:p>
        </w:tc>
        <w:tc>
          <w:tcPr>
            <w:tcW w:w="1354" w:type="dxa"/>
          </w:tcPr>
          <w:p w:rsidR="000654FF" w:rsidRDefault="00846F0D" w:rsidP="005309B4">
            <w:pPr>
              <w:jc w:val="center"/>
            </w:pPr>
            <w:r>
              <w:t>(32 pct.)</w:t>
            </w:r>
          </w:p>
        </w:tc>
        <w:tc>
          <w:tcPr>
            <w:tcW w:w="1956" w:type="dxa"/>
          </w:tcPr>
          <w:p w:rsidR="000654FF" w:rsidRDefault="00846F0D" w:rsidP="005309B4">
            <w:pPr>
              <w:jc w:val="center"/>
            </w:pPr>
            <w:r>
              <w:t>109</w:t>
            </w:r>
          </w:p>
        </w:tc>
      </w:tr>
      <w:tr w:rsidR="000654FF" w:rsidTr="005309B4">
        <w:tc>
          <w:tcPr>
            <w:tcW w:w="9684" w:type="dxa"/>
            <w:gridSpan w:val="5"/>
          </w:tcPr>
          <w:p w:rsidR="000654FF" w:rsidRDefault="000654FF" w:rsidP="005309B4">
            <w:r>
              <w:t>Grønmasse dækning pct. (afgrøde + ukrudt)</w:t>
            </w:r>
          </w:p>
        </w:tc>
      </w:tr>
      <w:tr w:rsidR="000654FF" w:rsidTr="005309B4">
        <w:tc>
          <w:tcPr>
            <w:tcW w:w="3507" w:type="dxa"/>
          </w:tcPr>
          <w:p w:rsidR="000654FF" w:rsidRDefault="000654FF" w:rsidP="005309B4">
            <w:pPr>
              <w:pStyle w:val="Listeafsnit"/>
              <w:numPr>
                <w:ilvl w:val="0"/>
                <w:numId w:val="1"/>
              </w:numPr>
            </w:pPr>
            <w:r>
              <w:t>Før 1. lugning</w:t>
            </w:r>
          </w:p>
        </w:tc>
        <w:tc>
          <w:tcPr>
            <w:tcW w:w="1525" w:type="dxa"/>
          </w:tcPr>
          <w:p w:rsidR="000654FF" w:rsidRDefault="00846F0D" w:rsidP="005309B4">
            <w:pPr>
              <w:jc w:val="center"/>
            </w:pPr>
            <w:r>
              <w:t>-</w:t>
            </w:r>
          </w:p>
        </w:tc>
        <w:tc>
          <w:tcPr>
            <w:tcW w:w="1342" w:type="dxa"/>
          </w:tcPr>
          <w:p w:rsidR="000654FF" w:rsidRDefault="00846F0D" w:rsidP="005309B4">
            <w:pPr>
              <w:jc w:val="center"/>
            </w:pPr>
            <w:r>
              <w:t>38,2</w:t>
            </w:r>
          </w:p>
        </w:tc>
        <w:tc>
          <w:tcPr>
            <w:tcW w:w="1354" w:type="dxa"/>
          </w:tcPr>
          <w:p w:rsidR="000654FF" w:rsidRDefault="00846F0D" w:rsidP="005309B4">
            <w:pPr>
              <w:jc w:val="center"/>
            </w:pPr>
            <w:r>
              <w:t>26,0</w:t>
            </w:r>
          </w:p>
        </w:tc>
        <w:tc>
          <w:tcPr>
            <w:tcW w:w="1956" w:type="dxa"/>
          </w:tcPr>
          <w:p w:rsidR="000654FF" w:rsidRDefault="00846F0D" w:rsidP="005309B4">
            <w:pPr>
              <w:jc w:val="center"/>
            </w:pPr>
            <w:r>
              <w:t>22,5</w:t>
            </w:r>
          </w:p>
        </w:tc>
      </w:tr>
      <w:tr w:rsidR="00106524" w:rsidTr="005309B4">
        <w:tc>
          <w:tcPr>
            <w:tcW w:w="9684" w:type="dxa"/>
            <w:gridSpan w:val="5"/>
          </w:tcPr>
          <w:p w:rsidR="00106524" w:rsidRDefault="007D2B82" w:rsidP="005309B4">
            <w:hyperlink w:anchor="Billedark6" w:history="1">
              <w:r w:rsidR="00335CC2" w:rsidRPr="007D2B82">
                <w:rPr>
                  <w:rStyle w:val="Hyperlink"/>
                </w:rPr>
                <w:t xml:space="preserve">Fotoark (se parcellerne i de forskellige behandlinger forud for hver lugning) </w:t>
              </w:r>
            </w:hyperlink>
            <w:r w:rsidR="00106524">
              <w:t xml:space="preserve"> </w:t>
            </w:r>
          </w:p>
        </w:tc>
      </w:tr>
    </w:tbl>
    <w:p w:rsidR="000654FF" w:rsidRDefault="000654FF" w:rsidP="000654FF"/>
    <w:p w:rsidR="002F1217" w:rsidRDefault="002F1217" w:rsidP="000654FF">
      <w:r>
        <w:t>Mark6_2_R og Mark6_2_U</w:t>
      </w:r>
    </w:p>
    <w:p w:rsidR="002F1217" w:rsidRDefault="002F1217" w:rsidP="000654FF"/>
    <w:p w:rsidR="002F1217" w:rsidRDefault="002F1217" w:rsidP="002F1217">
      <w:r>
        <w:t xml:space="preserve">Foto. Den radrensede (TV) og den ubehandlede (TH) parcel ved anden lugning den 4. juni, der er på dette tidspunkt kun gennemført én radrensning. Se flere fotos i fotoark. </w:t>
      </w:r>
    </w:p>
    <w:p w:rsidR="000654FF" w:rsidRDefault="000654FF" w:rsidP="00B25A8C"/>
    <w:p w:rsidR="00AF1D7C" w:rsidRDefault="00AF1D7C">
      <w:pPr>
        <w:spacing w:line="240" w:lineRule="auto"/>
      </w:pPr>
      <w:r>
        <w:br w:type="page"/>
      </w:r>
      <w:bookmarkStart w:id="0" w:name="_GoBack"/>
      <w:bookmarkEnd w:id="0"/>
    </w:p>
    <w:p w:rsidR="00AF1D7C" w:rsidRPr="00CC5A6B" w:rsidRDefault="00AF1D7C" w:rsidP="00AF1D7C">
      <w:pPr>
        <w:spacing w:line="240" w:lineRule="auto"/>
        <w:rPr>
          <w:b/>
          <w:sz w:val="24"/>
          <w:szCs w:val="24"/>
        </w:rPr>
      </w:pPr>
      <w:bookmarkStart w:id="1" w:name="Billedark1"/>
      <w:r w:rsidRPr="00CC5A6B">
        <w:rPr>
          <w:b/>
          <w:sz w:val="24"/>
          <w:szCs w:val="24"/>
        </w:rPr>
        <w:lastRenderedPageBreak/>
        <w:t>Mark 1</w:t>
      </w:r>
    </w:p>
    <w:bookmarkEnd w:id="1"/>
    <w:p w:rsidR="00AF1D7C" w:rsidRDefault="00AF1D7C" w:rsidP="00AF1D7C">
      <w:pPr>
        <w:spacing w:line="240" w:lineRule="auto"/>
      </w:pPr>
    </w:p>
    <w:tbl>
      <w:tblPr>
        <w:tblStyle w:val="Tabel-Gitter"/>
        <w:tblW w:w="96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252"/>
        <w:gridCol w:w="2958"/>
        <w:gridCol w:w="2836"/>
        <w:gridCol w:w="2593"/>
      </w:tblGrid>
      <w:tr w:rsidR="00AF1D7C" w:rsidTr="00AF1D7C">
        <w:tc>
          <w:tcPr>
            <w:tcW w:w="1418" w:type="dxa"/>
          </w:tcPr>
          <w:p w:rsidR="00AF1D7C" w:rsidRPr="00BB5681" w:rsidRDefault="00AF1D7C" w:rsidP="00A61FBC">
            <w:pPr>
              <w:spacing w:line="240" w:lineRule="auto"/>
              <w:rPr>
                <w:b/>
              </w:rPr>
            </w:pPr>
          </w:p>
        </w:tc>
        <w:tc>
          <w:tcPr>
            <w:tcW w:w="3402" w:type="dxa"/>
          </w:tcPr>
          <w:p w:rsidR="00AF1D7C" w:rsidRPr="005A4CD6" w:rsidRDefault="00AF1D7C" w:rsidP="00A61FBC">
            <w:pPr>
              <w:spacing w:line="240" w:lineRule="auto"/>
              <w:rPr>
                <w:b/>
              </w:rPr>
            </w:pPr>
            <w:r w:rsidRPr="005A4CD6">
              <w:rPr>
                <w:b/>
              </w:rPr>
              <w:t>Før 1. lugning</w:t>
            </w:r>
            <w:r>
              <w:rPr>
                <w:b/>
              </w:rPr>
              <w:t xml:space="preserve"> (27. april </w:t>
            </w:r>
            <w:r w:rsidRPr="005A4CD6">
              <w:rPr>
                <w:b/>
              </w:rPr>
              <w:t>201</w:t>
            </w:r>
            <w:r>
              <w:rPr>
                <w:b/>
              </w:rPr>
              <w:t>5</w:t>
            </w:r>
            <w:r w:rsidRPr="005A4CD6">
              <w:rPr>
                <w:b/>
              </w:rPr>
              <w:t>)</w:t>
            </w:r>
          </w:p>
          <w:p w:rsidR="00AF1D7C" w:rsidRDefault="00AF1D7C" w:rsidP="00A61FBC">
            <w:pPr>
              <w:spacing w:line="240" w:lineRule="auto"/>
            </w:pPr>
          </w:p>
        </w:tc>
        <w:tc>
          <w:tcPr>
            <w:tcW w:w="3261" w:type="dxa"/>
          </w:tcPr>
          <w:p w:rsidR="00AF1D7C" w:rsidRPr="005A4CD6" w:rsidRDefault="00AF1D7C" w:rsidP="00A61FBC">
            <w:pPr>
              <w:spacing w:line="240" w:lineRule="auto"/>
              <w:rPr>
                <w:b/>
              </w:rPr>
            </w:pPr>
            <w:r w:rsidRPr="005A4CD6">
              <w:rPr>
                <w:b/>
              </w:rPr>
              <w:t>Før 2. lugning</w:t>
            </w:r>
            <w:r>
              <w:rPr>
                <w:b/>
              </w:rPr>
              <w:t xml:space="preserve"> (5. maj 2015)</w:t>
            </w:r>
          </w:p>
          <w:p w:rsidR="00AF1D7C" w:rsidRDefault="00AF1D7C" w:rsidP="00A61FBC">
            <w:pPr>
              <w:spacing w:line="240" w:lineRule="auto"/>
            </w:pPr>
          </w:p>
        </w:tc>
        <w:tc>
          <w:tcPr>
            <w:tcW w:w="2978" w:type="dxa"/>
          </w:tcPr>
          <w:p w:rsidR="00AF1D7C" w:rsidRPr="00DE0F4D" w:rsidRDefault="00AF1D7C" w:rsidP="00A61FBC">
            <w:pPr>
              <w:spacing w:line="240" w:lineRule="auto"/>
              <w:rPr>
                <w:b/>
              </w:rPr>
            </w:pPr>
            <w:r w:rsidRPr="00DE0F4D">
              <w:rPr>
                <w:b/>
              </w:rPr>
              <w:t>Før 3. lugning</w:t>
            </w:r>
            <w:r>
              <w:rPr>
                <w:b/>
              </w:rPr>
              <w:t xml:space="preserve"> (27. maj 2015)</w:t>
            </w:r>
          </w:p>
          <w:p w:rsidR="00AF1D7C" w:rsidRDefault="00AF1D7C" w:rsidP="00A61FBC">
            <w:pPr>
              <w:spacing w:line="240" w:lineRule="auto"/>
            </w:pPr>
          </w:p>
        </w:tc>
      </w:tr>
      <w:tr w:rsidR="00AF1D7C" w:rsidTr="00AF1D7C">
        <w:tc>
          <w:tcPr>
            <w:tcW w:w="1418" w:type="dxa"/>
          </w:tcPr>
          <w:p w:rsidR="00AF1D7C" w:rsidRPr="00BB5681" w:rsidRDefault="00AF1D7C" w:rsidP="00A61FBC">
            <w:pPr>
              <w:spacing w:line="240" w:lineRule="auto"/>
              <w:rPr>
                <w:b/>
              </w:rPr>
            </w:pPr>
            <w:r w:rsidRPr="00BB5681">
              <w:rPr>
                <w:b/>
              </w:rPr>
              <w:t>Ubehan</w:t>
            </w:r>
            <w:r w:rsidRPr="00BB5681">
              <w:rPr>
                <w:b/>
              </w:rPr>
              <w:t>d</w:t>
            </w:r>
            <w:r w:rsidRPr="00BB5681">
              <w:rPr>
                <w:b/>
              </w:rPr>
              <w:t>let</w:t>
            </w:r>
          </w:p>
        </w:tc>
        <w:tc>
          <w:tcPr>
            <w:tcW w:w="3402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FD55081" wp14:editId="657E5E9F">
                  <wp:extent cx="1955460" cy="1647825"/>
                  <wp:effectExtent l="0" t="0" r="6985" b="0"/>
                  <wp:docPr id="1" name="Billede 1" descr="\\tilskudsprojekter\Seges\Tilskudsprojekter\2015\18-Okologi\3811_RowCrop, OrganicRDD, Prom, INB\1-Arbejdsmappe\Lugning\field photos\Billeder til artikel\Mark1_1_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tilskudsprojekter\Seges\Tilskudsprojekter\2015\18-Okologi\3811_RowCrop, OrganicRDD, Prom, INB\1-Arbejdsmappe\Lugning\field photos\Billeder til artikel\Mark1_1_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313" cy="1651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1D7C" w:rsidRDefault="00AF1D7C" w:rsidP="00A61FBC">
            <w:pPr>
              <w:spacing w:line="240" w:lineRule="auto"/>
            </w:pPr>
          </w:p>
        </w:tc>
        <w:tc>
          <w:tcPr>
            <w:tcW w:w="3261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C00DA0C" wp14:editId="07B9C180">
                  <wp:extent cx="1956771" cy="1647825"/>
                  <wp:effectExtent l="0" t="0" r="5715" b="0"/>
                  <wp:docPr id="3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1_2_U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596" cy="1655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8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C40F562" wp14:editId="63129F0B">
                  <wp:extent cx="1710060" cy="1647825"/>
                  <wp:effectExtent l="0" t="0" r="4445" b="0"/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1_3_U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227" cy="1650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D7C" w:rsidTr="00AF1D7C">
        <w:tc>
          <w:tcPr>
            <w:tcW w:w="1418" w:type="dxa"/>
          </w:tcPr>
          <w:p w:rsidR="00AF1D7C" w:rsidRPr="00BB5681" w:rsidRDefault="00AF1D7C" w:rsidP="00A61FBC">
            <w:pPr>
              <w:spacing w:line="240" w:lineRule="auto"/>
              <w:rPr>
                <w:b/>
              </w:rPr>
            </w:pPr>
            <w:r w:rsidRPr="00BB5681">
              <w:rPr>
                <w:b/>
              </w:rPr>
              <w:t>Håndluget</w:t>
            </w:r>
          </w:p>
        </w:tc>
        <w:tc>
          <w:tcPr>
            <w:tcW w:w="3402" w:type="dxa"/>
          </w:tcPr>
          <w:p w:rsidR="00AF1D7C" w:rsidRDefault="00AF1D7C" w:rsidP="00A61FBC">
            <w:pPr>
              <w:spacing w:line="240" w:lineRule="auto"/>
            </w:pPr>
          </w:p>
        </w:tc>
        <w:tc>
          <w:tcPr>
            <w:tcW w:w="3261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C6C5F28" wp14:editId="448B6C87">
                  <wp:extent cx="1952625" cy="1644333"/>
                  <wp:effectExtent l="0" t="0" r="0" b="0"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1_2_L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644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1D7C" w:rsidRDefault="00AF1D7C" w:rsidP="00A61FBC">
            <w:pPr>
              <w:spacing w:line="240" w:lineRule="auto"/>
            </w:pPr>
          </w:p>
        </w:tc>
        <w:tc>
          <w:tcPr>
            <w:tcW w:w="2978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3CF5F92" wp14:editId="3592266D">
                  <wp:extent cx="1741867" cy="1466850"/>
                  <wp:effectExtent l="0" t="0" r="0" b="0"/>
                  <wp:docPr id="6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1_3_L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974" cy="147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D7C" w:rsidTr="00AF1D7C">
        <w:tc>
          <w:tcPr>
            <w:tcW w:w="1418" w:type="dxa"/>
          </w:tcPr>
          <w:p w:rsidR="00AF1D7C" w:rsidRPr="00BB5681" w:rsidRDefault="00AF1D7C" w:rsidP="00A61FBC">
            <w:pPr>
              <w:spacing w:line="240" w:lineRule="auto"/>
              <w:rPr>
                <w:b/>
              </w:rPr>
            </w:pPr>
            <w:r w:rsidRPr="00BB5681">
              <w:rPr>
                <w:b/>
              </w:rPr>
              <w:t>Radrenset</w:t>
            </w:r>
          </w:p>
        </w:tc>
        <w:tc>
          <w:tcPr>
            <w:tcW w:w="3402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2D8FAE4" wp14:editId="191DC7C2">
                  <wp:extent cx="1952625" cy="1644333"/>
                  <wp:effectExtent l="0" t="0" r="0" b="0"/>
                  <wp:docPr id="7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1_1_R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598" cy="1651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1D7C" w:rsidRDefault="00AF1D7C" w:rsidP="00A61FBC">
            <w:pPr>
              <w:spacing w:line="240" w:lineRule="auto"/>
            </w:pPr>
          </w:p>
        </w:tc>
        <w:tc>
          <w:tcPr>
            <w:tcW w:w="3261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6852988" wp14:editId="5D9707E4">
                  <wp:extent cx="1956735" cy="1647825"/>
                  <wp:effectExtent l="0" t="0" r="5715" b="0"/>
                  <wp:docPr id="8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1_2_R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9" cy="1649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8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616AC98" wp14:editId="2EE7F2E0">
                  <wp:extent cx="1763188" cy="1647825"/>
                  <wp:effectExtent l="0" t="0" r="8890" b="0"/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1_3_R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771" cy="1650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D7C" w:rsidTr="00AF1D7C">
        <w:tc>
          <w:tcPr>
            <w:tcW w:w="1418" w:type="dxa"/>
          </w:tcPr>
          <w:p w:rsidR="00AF1D7C" w:rsidRPr="00BB5681" w:rsidRDefault="00AF1D7C" w:rsidP="00A61FBC">
            <w:pPr>
              <w:spacing w:line="240" w:lineRule="auto"/>
              <w:rPr>
                <w:b/>
              </w:rPr>
            </w:pPr>
            <w:r w:rsidRPr="00BB5681">
              <w:rPr>
                <w:b/>
              </w:rPr>
              <w:t>Radrenset</w:t>
            </w:r>
            <w:r>
              <w:rPr>
                <w:b/>
              </w:rPr>
              <w:t xml:space="preserve"> og hån</w:t>
            </w:r>
            <w:r>
              <w:rPr>
                <w:b/>
              </w:rPr>
              <w:t>d</w:t>
            </w:r>
            <w:r>
              <w:rPr>
                <w:b/>
              </w:rPr>
              <w:t>luget</w:t>
            </w:r>
          </w:p>
        </w:tc>
        <w:tc>
          <w:tcPr>
            <w:tcW w:w="3402" w:type="dxa"/>
          </w:tcPr>
          <w:p w:rsidR="00AF1D7C" w:rsidRDefault="00AF1D7C" w:rsidP="00A61FBC">
            <w:pPr>
              <w:spacing w:line="240" w:lineRule="auto"/>
            </w:pPr>
          </w:p>
          <w:p w:rsidR="00AF1D7C" w:rsidRDefault="00AF1D7C" w:rsidP="00A61FBC">
            <w:pPr>
              <w:spacing w:line="240" w:lineRule="auto"/>
            </w:pPr>
          </w:p>
        </w:tc>
        <w:tc>
          <w:tcPr>
            <w:tcW w:w="3261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35D42EF" wp14:editId="7BDD9034">
                  <wp:extent cx="1952625" cy="1644349"/>
                  <wp:effectExtent l="0" t="0" r="0" b="0"/>
                  <wp:docPr id="10" name="Bille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1_2_RL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309" cy="1647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8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DF222BB" wp14:editId="4D2B6C46">
                  <wp:extent cx="1801719" cy="1619250"/>
                  <wp:effectExtent l="0" t="0" r="8255" b="0"/>
                  <wp:docPr id="11" name="Bille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1_3_RL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84" cy="1626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1D7C" w:rsidRDefault="00AF1D7C" w:rsidP="00AF1D7C">
      <w:pPr>
        <w:spacing w:line="240" w:lineRule="auto"/>
      </w:pPr>
    </w:p>
    <w:p w:rsidR="00AF1D7C" w:rsidRDefault="00AF1D7C">
      <w:pPr>
        <w:spacing w:line="240" w:lineRule="auto"/>
      </w:pPr>
      <w:r>
        <w:br w:type="page"/>
      </w:r>
    </w:p>
    <w:p w:rsidR="00AF1D7C" w:rsidRPr="00637D99" w:rsidRDefault="00AF1D7C" w:rsidP="00AF1D7C">
      <w:pPr>
        <w:spacing w:line="240" w:lineRule="auto"/>
        <w:rPr>
          <w:b/>
          <w:sz w:val="24"/>
          <w:szCs w:val="24"/>
        </w:rPr>
      </w:pPr>
      <w:bookmarkStart w:id="2" w:name="Billedark2"/>
      <w:r w:rsidRPr="00637D99">
        <w:rPr>
          <w:b/>
          <w:sz w:val="24"/>
          <w:szCs w:val="24"/>
        </w:rPr>
        <w:lastRenderedPageBreak/>
        <w:t>Mark 2</w:t>
      </w:r>
    </w:p>
    <w:bookmarkEnd w:id="2"/>
    <w:p w:rsidR="00AF1D7C" w:rsidRDefault="00AF1D7C" w:rsidP="00AF1D7C">
      <w:pPr>
        <w:spacing w:line="240" w:lineRule="auto"/>
      </w:pPr>
    </w:p>
    <w:tbl>
      <w:tblPr>
        <w:tblStyle w:val="Tabel-Gitter"/>
        <w:tblW w:w="963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409"/>
        <w:gridCol w:w="2410"/>
        <w:gridCol w:w="2410"/>
        <w:gridCol w:w="2410"/>
      </w:tblGrid>
      <w:tr w:rsidR="00AF1D7C" w:rsidTr="00AF1D7C">
        <w:tc>
          <w:tcPr>
            <w:tcW w:w="2409" w:type="dxa"/>
          </w:tcPr>
          <w:p w:rsidR="00AF1D7C" w:rsidRDefault="00AF1D7C" w:rsidP="00A61FBC">
            <w:pPr>
              <w:spacing w:line="240" w:lineRule="auto"/>
            </w:pPr>
          </w:p>
        </w:tc>
        <w:tc>
          <w:tcPr>
            <w:tcW w:w="2410" w:type="dxa"/>
          </w:tcPr>
          <w:p w:rsidR="00AF1D7C" w:rsidRPr="005A4CD6" w:rsidRDefault="00AF1D7C" w:rsidP="00A61FBC">
            <w:pPr>
              <w:spacing w:line="240" w:lineRule="auto"/>
              <w:rPr>
                <w:b/>
              </w:rPr>
            </w:pPr>
            <w:r w:rsidRPr="005A4CD6">
              <w:rPr>
                <w:b/>
              </w:rPr>
              <w:t>Før 1. lugning</w:t>
            </w:r>
            <w:r>
              <w:rPr>
                <w:b/>
              </w:rPr>
              <w:t xml:space="preserve"> (11</w:t>
            </w:r>
            <w:r w:rsidRPr="005A4CD6">
              <w:rPr>
                <w:b/>
              </w:rPr>
              <w:t xml:space="preserve">. </w:t>
            </w:r>
            <w:r>
              <w:rPr>
                <w:b/>
              </w:rPr>
              <w:t xml:space="preserve">maj </w:t>
            </w:r>
            <w:r w:rsidRPr="005A4CD6">
              <w:rPr>
                <w:b/>
              </w:rPr>
              <w:t>201</w:t>
            </w:r>
            <w:r>
              <w:rPr>
                <w:b/>
              </w:rPr>
              <w:t>5</w:t>
            </w:r>
            <w:r w:rsidRPr="005A4CD6">
              <w:rPr>
                <w:b/>
              </w:rPr>
              <w:t>)</w:t>
            </w:r>
          </w:p>
          <w:p w:rsidR="00AF1D7C" w:rsidRDefault="00AF1D7C" w:rsidP="00A61FBC">
            <w:pPr>
              <w:spacing w:line="240" w:lineRule="auto"/>
            </w:pPr>
          </w:p>
        </w:tc>
        <w:tc>
          <w:tcPr>
            <w:tcW w:w="2410" w:type="dxa"/>
          </w:tcPr>
          <w:p w:rsidR="00AF1D7C" w:rsidRPr="005A4CD6" w:rsidRDefault="00AF1D7C" w:rsidP="00A61FBC">
            <w:pPr>
              <w:spacing w:line="240" w:lineRule="auto"/>
              <w:rPr>
                <w:b/>
              </w:rPr>
            </w:pPr>
            <w:r w:rsidRPr="005A4CD6">
              <w:rPr>
                <w:b/>
              </w:rPr>
              <w:t>Før 2. lugning</w:t>
            </w:r>
            <w:r>
              <w:rPr>
                <w:b/>
              </w:rPr>
              <w:t xml:space="preserve"> (27. maj 2015)</w:t>
            </w:r>
          </w:p>
          <w:p w:rsidR="00AF1D7C" w:rsidRDefault="00AF1D7C" w:rsidP="00A61FBC">
            <w:pPr>
              <w:spacing w:line="240" w:lineRule="auto"/>
            </w:pPr>
          </w:p>
        </w:tc>
        <w:tc>
          <w:tcPr>
            <w:tcW w:w="2410" w:type="dxa"/>
          </w:tcPr>
          <w:p w:rsidR="00AF1D7C" w:rsidRPr="00DE0F4D" w:rsidRDefault="00AF1D7C" w:rsidP="00A61FBC">
            <w:pPr>
              <w:spacing w:line="240" w:lineRule="auto"/>
              <w:rPr>
                <w:b/>
              </w:rPr>
            </w:pPr>
            <w:r w:rsidRPr="00DE0F4D">
              <w:rPr>
                <w:b/>
              </w:rPr>
              <w:t>Før 3. lugning</w:t>
            </w:r>
            <w:r>
              <w:rPr>
                <w:b/>
              </w:rPr>
              <w:t xml:space="preserve"> (6. juni 2015)</w:t>
            </w:r>
          </w:p>
          <w:p w:rsidR="00AF1D7C" w:rsidRDefault="00AF1D7C" w:rsidP="00A61FBC">
            <w:pPr>
              <w:spacing w:line="240" w:lineRule="auto"/>
            </w:pPr>
          </w:p>
        </w:tc>
      </w:tr>
      <w:tr w:rsidR="00AF1D7C" w:rsidTr="00AF1D7C">
        <w:tc>
          <w:tcPr>
            <w:tcW w:w="2409" w:type="dxa"/>
          </w:tcPr>
          <w:p w:rsidR="00AF1D7C" w:rsidRDefault="00AF1D7C" w:rsidP="00A61FBC">
            <w:pPr>
              <w:spacing w:line="240" w:lineRule="auto"/>
            </w:pPr>
            <w:r>
              <w:t>Ubehandlet</w:t>
            </w:r>
          </w:p>
        </w:tc>
        <w:tc>
          <w:tcPr>
            <w:tcW w:w="2410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BC8DF5B" wp14:editId="242D6B12">
                  <wp:extent cx="2021142" cy="1571625"/>
                  <wp:effectExtent l="0" t="0" r="0" b="0"/>
                  <wp:docPr id="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2_1_U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241" cy="157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D71502D" wp14:editId="7F1DC8DA">
                  <wp:extent cx="2210329" cy="1571625"/>
                  <wp:effectExtent l="0" t="0" r="0" b="0"/>
                  <wp:docPr id="12" name="Bille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2_2_U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944" cy="1572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4AF52CD" wp14:editId="450842D6">
                  <wp:extent cx="1859335" cy="1571625"/>
                  <wp:effectExtent l="0" t="0" r="7620" b="0"/>
                  <wp:docPr id="13" name="Bille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2_3_U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657" cy="158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1D7C" w:rsidRDefault="00AF1D7C" w:rsidP="00A61FBC">
            <w:pPr>
              <w:spacing w:line="240" w:lineRule="auto"/>
            </w:pPr>
          </w:p>
        </w:tc>
      </w:tr>
      <w:tr w:rsidR="00AF1D7C" w:rsidTr="00AF1D7C">
        <w:tc>
          <w:tcPr>
            <w:tcW w:w="2409" w:type="dxa"/>
          </w:tcPr>
          <w:p w:rsidR="00AF1D7C" w:rsidRDefault="00AF1D7C" w:rsidP="00A61FBC">
            <w:pPr>
              <w:spacing w:line="240" w:lineRule="auto"/>
            </w:pPr>
            <w:r>
              <w:t>Håndluget</w:t>
            </w:r>
          </w:p>
        </w:tc>
        <w:tc>
          <w:tcPr>
            <w:tcW w:w="2410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F4AC61D" wp14:editId="529F1F79">
                  <wp:extent cx="1956435" cy="1626235"/>
                  <wp:effectExtent l="0" t="0" r="5715" b="0"/>
                  <wp:docPr id="14" name="Bille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2_1_L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435" cy="162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D875619" wp14:editId="0BFEE190">
                  <wp:extent cx="2202815" cy="1623060"/>
                  <wp:effectExtent l="0" t="0" r="6985" b="0"/>
                  <wp:docPr id="15" name="Bille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2_2_L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815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C201B0B" wp14:editId="06BA44A6">
                  <wp:extent cx="1753235" cy="1565275"/>
                  <wp:effectExtent l="0" t="0" r="0" b="0"/>
                  <wp:docPr id="16" name="Bille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2_3_L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56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1D7C" w:rsidRDefault="00AF1D7C" w:rsidP="00A61FBC">
            <w:pPr>
              <w:spacing w:line="240" w:lineRule="auto"/>
            </w:pPr>
          </w:p>
        </w:tc>
      </w:tr>
      <w:tr w:rsidR="00AF1D7C" w:rsidTr="00AF1D7C">
        <w:tc>
          <w:tcPr>
            <w:tcW w:w="2409" w:type="dxa"/>
          </w:tcPr>
          <w:p w:rsidR="00AF1D7C" w:rsidRDefault="00AF1D7C" w:rsidP="00A61FBC">
            <w:pPr>
              <w:spacing w:line="240" w:lineRule="auto"/>
            </w:pPr>
            <w:r>
              <w:t>Radrenset</w:t>
            </w:r>
          </w:p>
        </w:tc>
        <w:tc>
          <w:tcPr>
            <w:tcW w:w="2410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CC6D482" wp14:editId="32D34283">
                  <wp:extent cx="1956435" cy="1647825"/>
                  <wp:effectExtent l="0" t="0" r="5715" b="9525"/>
                  <wp:docPr id="17" name="Bille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2_1_R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43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DAB79C6" wp14:editId="666B8721">
                  <wp:extent cx="2129771" cy="1647825"/>
                  <wp:effectExtent l="0" t="0" r="4445" b="0"/>
                  <wp:docPr id="18" name="Bille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2_2_R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230" cy="164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62BF3E6" wp14:editId="1F38A283">
                  <wp:extent cx="1753235" cy="1481455"/>
                  <wp:effectExtent l="0" t="0" r="0" b="4445"/>
                  <wp:docPr id="19" name="Bille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2_3_R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1D7C" w:rsidRDefault="00AF1D7C" w:rsidP="00A61FBC">
            <w:pPr>
              <w:spacing w:line="240" w:lineRule="auto"/>
            </w:pPr>
          </w:p>
          <w:p w:rsidR="00AF1D7C" w:rsidRDefault="00AF1D7C" w:rsidP="00A61FBC">
            <w:pPr>
              <w:spacing w:line="240" w:lineRule="auto"/>
            </w:pPr>
          </w:p>
        </w:tc>
      </w:tr>
      <w:tr w:rsidR="00AF1D7C" w:rsidTr="00AF1D7C">
        <w:tc>
          <w:tcPr>
            <w:tcW w:w="2409" w:type="dxa"/>
          </w:tcPr>
          <w:p w:rsidR="00AF1D7C" w:rsidRDefault="00AF1D7C" w:rsidP="00A61FBC">
            <w:pPr>
              <w:spacing w:line="240" w:lineRule="auto"/>
            </w:pPr>
            <w:r>
              <w:t>Radrenset og håndluget</w:t>
            </w:r>
          </w:p>
        </w:tc>
        <w:tc>
          <w:tcPr>
            <w:tcW w:w="2410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2DCB8DA" wp14:editId="58AC5983">
                  <wp:extent cx="1866900" cy="1700873"/>
                  <wp:effectExtent l="0" t="0" r="0" b="0"/>
                  <wp:docPr id="20" name="Bille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2_1_RL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543" cy="1704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6F2DA05" wp14:editId="0DA2CD15">
                  <wp:extent cx="2202815" cy="1703070"/>
                  <wp:effectExtent l="0" t="0" r="6985" b="0"/>
                  <wp:docPr id="21" name="Billed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2_2_RL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815" cy="170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9A25B3F" wp14:editId="249357B4">
                  <wp:extent cx="1753235" cy="1548130"/>
                  <wp:effectExtent l="0" t="0" r="0" b="0"/>
                  <wp:docPr id="22" name="Bille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2_3_RL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1D7C" w:rsidRDefault="00AF1D7C" w:rsidP="00AF1D7C">
      <w:pPr>
        <w:spacing w:line="240" w:lineRule="auto"/>
      </w:pPr>
    </w:p>
    <w:p w:rsidR="00AF1D7C" w:rsidRDefault="00AF1D7C" w:rsidP="00AF1D7C">
      <w:pPr>
        <w:spacing w:line="240" w:lineRule="auto"/>
      </w:pPr>
    </w:p>
    <w:p w:rsidR="00AF1D7C" w:rsidRDefault="00AF1D7C">
      <w:pPr>
        <w:spacing w:line="240" w:lineRule="auto"/>
      </w:pPr>
      <w:r>
        <w:br w:type="page"/>
      </w:r>
    </w:p>
    <w:p w:rsidR="00AF1D7C" w:rsidRPr="0057493B" w:rsidRDefault="00AF1D7C" w:rsidP="00AF1D7C">
      <w:pPr>
        <w:spacing w:line="240" w:lineRule="auto"/>
        <w:rPr>
          <w:b/>
          <w:sz w:val="24"/>
          <w:szCs w:val="24"/>
        </w:rPr>
      </w:pPr>
      <w:bookmarkStart w:id="3" w:name="Billedark3"/>
      <w:r w:rsidRPr="0057493B">
        <w:rPr>
          <w:b/>
          <w:sz w:val="24"/>
          <w:szCs w:val="24"/>
        </w:rPr>
        <w:lastRenderedPageBreak/>
        <w:t>Mark 3</w:t>
      </w:r>
    </w:p>
    <w:bookmarkEnd w:id="3"/>
    <w:p w:rsidR="00AF1D7C" w:rsidRDefault="00AF1D7C" w:rsidP="00AF1D7C">
      <w:pPr>
        <w:spacing w:line="240" w:lineRule="auto"/>
      </w:pPr>
    </w:p>
    <w:tbl>
      <w:tblPr>
        <w:tblStyle w:val="Tabel-Gitter"/>
        <w:tblW w:w="9639" w:type="dxa"/>
        <w:tblInd w:w="108" w:type="dxa"/>
        <w:tblLook w:val="04A0" w:firstRow="1" w:lastRow="0" w:firstColumn="1" w:lastColumn="0" w:noHBand="0" w:noVBand="1"/>
      </w:tblPr>
      <w:tblGrid>
        <w:gridCol w:w="1139"/>
        <w:gridCol w:w="2974"/>
        <w:gridCol w:w="2894"/>
        <w:gridCol w:w="2739"/>
      </w:tblGrid>
      <w:tr w:rsidR="00AF1D7C" w:rsidTr="00AF1D7C">
        <w:tc>
          <w:tcPr>
            <w:tcW w:w="1418" w:type="dxa"/>
          </w:tcPr>
          <w:p w:rsidR="00AF1D7C" w:rsidRDefault="00AF1D7C" w:rsidP="00A61FBC">
            <w:pPr>
              <w:spacing w:line="240" w:lineRule="auto"/>
            </w:pPr>
          </w:p>
        </w:tc>
        <w:tc>
          <w:tcPr>
            <w:tcW w:w="3156" w:type="dxa"/>
          </w:tcPr>
          <w:p w:rsidR="00AF1D7C" w:rsidRPr="005A4CD6" w:rsidRDefault="00AF1D7C" w:rsidP="00A61FBC">
            <w:pPr>
              <w:spacing w:line="240" w:lineRule="auto"/>
              <w:rPr>
                <w:b/>
              </w:rPr>
            </w:pPr>
            <w:r w:rsidRPr="005A4CD6">
              <w:rPr>
                <w:b/>
              </w:rPr>
              <w:t>Før 1. lugning</w:t>
            </w:r>
            <w:r>
              <w:rPr>
                <w:b/>
              </w:rPr>
              <w:t xml:space="preserve"> (11</w:t>
            </w:r>
            <w:r w:rsidRPr="005A4CD6">
              <w:rPr>
                <w:b/>
              </w:rPr>
              <w:t xml:space="preserve">. </w:t>
            </w:r>
            <w:r>
              <w:rPr>
                <w:b/>
              </w:rPr>
              <w:t xml:space="preserve">maj </w:t>
            </w:r>
            <w:r w:rsidRPr="005A4CD6">
              <w:rPr>
                <w:b/>
              </w:rPr>
              <w:t>201</w:t>
            </w:r>
            <w:r>
              <w:rPr>
                <w:b/>
              </w:rPr>
              <w:t>5</w:t>
            </w:r>
            <w:r w:rsidRPr="005A4CD6">
              <w:rPr>
                <w:b/>
              </w:rPr>
              <w:t>)</w:t>
            </w:r>
          </w:p>
          <w:p w:rsidR="00AF1D7C" w:rsidRDefault="00AF1D7C" w:rsidP="00A61FBC">
            <w:pPr>
              <w:spacing w:line="240" w:lineRule="auto"/>
            </w:pPr>
          </w:p>
        </w:tc>
        <w:tc>
          <w:tcPr>
            <w:tcW w:w="2811" w:type="dxa"/>
          </w:tcPr>
          <w:p w:rsidR="00AF1D7C" w:rsidRPr="005A4CD6" w:rsidRDefault="00AF1D7C" w:rsidP="00A61FBC">
            <w:pPr>
              <w:spacing w:line="240" w:lineRule="auto"/>
              <w:rPr>
                <w:b/>
              </w:rPr>
            </w:pPr>
            <w:r w:rsidRPr="005A4CD6">
              <w:rPr>
                <w:b/>
              </w:rPr>
              <w:t>Før 2. lugning</w:t>
            </w:r>
            <w:r>
              <w:rPr>
                <w:b/>
              </w:rPr>
              <w:t xml:space="preserve"> (27. maj 2015)</w:t>
            </w:r>
          </w:p>
          <w:p w:rsidR="00AF1D7C" w:rsidRDefault="00AF1D7C" w:rsidP="00A61FBC">
            <w:pPr>
              <w:spacing w:line="240" w:lineRule="auto"/>
            </w:pPr>
          </w:p>
        </w:tc>
        <w:tc>
          <w:tcPr>
            <w:tcW w:w="2864" w:type="dxa"/>
          </w:tcPr>
          <w:p w:rsidR="00AF1D7C" w:rsidRPr="00DE0F4D" w:rsidRDefault="00AF1D7C" w:rsidP="00A61FBC">
            <w:pPr>
              <w:spacing w:line="240" w:lineRule="auto"/>
              <w:rPr>
                <w:b/>
              </w:rPr>
            </w:pPr>
            <w:r w:rsidRPr="00DE0F4D">
              <w:rPr>
                <w:b/>
              </w:rPr>
              <w:t>Før 3. lugning</w:t>
            </w:r>
            <w:r>
              <w:rPr>
                <w:b/>
              </w:rPr>
              <w:t xml:space="preserve"> (6. juni 2015)</w:t>
            </w:r>
          </w:p>
          <w:p w:rsidR="00AF1D7C" w:rsidRDefault="00AF1D7C" w:rsidP="00A61FBC">
            <w:pPr>
              <w:spacing w:line="240" w:lineRule="auto"/>
            </w:pPr>
          </w:p>
        </w:tc>
      </w:tr>
      <w:tr w:rsidR="00AF1D7C" w:rsidTr="00AF1D7C">
        <w:tc>
          <w:tcPr>
            <w:tcW w:w="1418" w:type="dxa"/>
          </w:tcPr>
          <w:p w:rsidR="00AF1D7C" w:rsidRDefault="00AF1D7C" w:rsidP="00A61FBC">
            <w:pPr>
              <w:spacing w:line="240" w:lineRule="auto"/>
            </w:pPr>
            <w:r>
              <w:t>Ubehan</w:t>
            </w:r>
            <w:r>
              <w:t>d</w:t>
            </w:r>
            <w:r>
              <w:t>let</w:t>
            </w:r>
          </w:p>
        </w:tc>
        <w:tc>
          <w:tcPr>
            <w:tcW w:w="3156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74D2160" wp14:editId="15065358">
                  <wp:extent cx="1943100" cy="1572342"/>
                  <wp:effectExtent l="0" t="0" r="0" b="8890"/>
                  <wp:docPr id="23" name="Billed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3_1_U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296" cy="1577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1D7C" w:rsidRDefault="00AF1D7C" w:rsidP="00A61FBC">
            <w:pPr>
              <w:spacing w:line="240" w:lineRule="auto"/>
            </w:pPr>
          </w:p>
        </w:tc>
        <w:tc>
          <w:tcPr>
            <w:tcW w:w="2811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EB806ED" wp14:editId="64EE6F2A">
                  <wp:extent cx="1753710" cy="1590675"/>
                  <wp:effectExtent l="0" t="0" r="0" b="0"/>
                  <wp:docPr id="24" name="Bille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3_2_U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625" cy="158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A2B7986" wp14:editId="60E1C64C">
                  <wp:extent cx="1778402" cy="1581150"/>
                  <wp:effectExtent l="0" t="0" r="0" b="0"/>
                  <wp:docPr id="25" name="Billed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3_3_U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118" cy="1582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D7C" w:rsidTr="00AF1D7C">
        <w:tc>
          <w:tcPr>
            <w:tcW w:w="1418" w:type="dxa"/>
          </w:tcPr>
          <w:p w:rsidR="00AF1D7C" w:rsidRDefault="00AF1D7C" w:rsidP="00A61FBC">
            <w:pPr>
              <w:spacing w:line="240" w:lineRule="auto"/>
            </w:pPr>
            <w:r>
              <w:t>Håndluget</w:t>
            </w:r>
          </w:p>
        </w:tc>
        <w:tc>
          <w:tcPr>
            <w:tcW w:w="3156" w:type="dxa"/>
          </w:tcPr>
          <w:p w:rsidR="00AF1D7C" w:rsidRDefault="00AF1D7C" w:rsidP="00A61FBC">
            <w:pPr>
              <w:spacing w:line="240" w:lineRule="auto"/>
            </w:pPr>
          </w:p>
        </w:tc>
        <w:tc>
          <w:tcPr>
            <w:tcW w:w="2811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081296D" wp14:editId="061F0FF2">
                  <wp:extent cx="1809750" cy="1555077"/>
                  <wp:effectExtent l="0" t="0" r="0" b="7620"/>
                  <wp:docPr id="26" name="Billed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3_2_L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117" cy="1554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1D7C" w:rsidRDefault="00AF1D7C" w:rsidP="00A61FBC">
            <w:pPr>
              <w:spacing w:line="240" w:lineRule="auto"/>
            </w:pPr>
          </w:p>
        </w:tc>
        <w:tc>
          <w:tcPr>
            <w:tcW w:w="2864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0B3661E" wp14:editId="2D61775F">
                  <wp:extent cx="1753238" cy="1552575"/>
                  <wp:effectExtent l="0" t="0" r="0" b="0"/>
                  <wp:docPr id="27" name="Billed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3_3_L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726" cy="1553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D7C" w:rsidTr="00AF1D7C">
        <w:tc>
          <w:tcPr>
            <w:tcW w:w="1418" w:type="dxa"/>
          </w:tcPr>
          <w:p w:rsidR="00AF1D7C" w:rsidRDefault="00AF1D7C" w:rsidP="00A61FBC">
            <w:pPr>
              <w:spacing w:line="240" w:lineRule="auto"/>
            </w:pPr>
            <w:r>
              <w:t>Radrenset</w:t>
            </w:r>
          </w:p>
        </w:tc>
        <w:tc>
          <w:tcPr>
            <w:tcW w:w="3156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F2D55B3" wp14:editId="593D73DD">
                  <wp:extent cx="1823042" cy="1562100"/>
                  <wp:effectExtent l="0" t="0" r="6350" b="0"/>
                  <wp:docPr id="28" name="Billed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3_1_R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411" cy="1568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1D7C" w:rsidRDefault="00AF1D7C" w:rsidP="00A61FBC">
            <w:pPr>
              <w:spacing w:line="240" w:lineRule="auto"/>
            </w:pPr>
          </w:p>
        </w:tc>
        <w:tc>
          <w:tcPr>
            <w:tcW w:w="2811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592DC33" wp14:editId="0E164E1F">
                  <wp:extent cx="1809750" cy="1560454"/>
                  <wp:effectExtent l="0" t="0" r="0" b="1905"/>
                  <wp:docPr id="29" name="Billed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3_2_R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984" cy="1560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8BFBA94" wp14:editId="3E6585E6">
                  <wp:extent cx="1524735" cy="1562100"/>
                  <wp:effectExtent l="0" t="0" r="0" b="0"/>
                  <wp:docPr id="30" name="Billed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3_3_R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520" cy="1562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D7C" w:rsidTr="00AF1D7C">
        <w:tc>
          <w:tcPr>
            <w:tcW w:w="1418" w:type="dxa"/>
          </w:tcPr>
          <w:p w:rsidR="00AF1D7C" w:rsidRDefault="00AF1D7C" w:rsidP="00A61FBC">
            <w:pPr>
              <w:spacing w:line="240" w:lineRule="auto"/>
            </w:pPr>
            <w:r>
              <w:t>Radrenset og hån</w:t>
            </w:r>
            <w:r>
              <w:t>d</w:t>
            </w:r>
            <w:r>
              <w:t>luget</w:t>
            </w:r>
          </w:p>
        </w:tc>
        <w:tc>
          <w:tcPr>
            <w:tcW w:w="3156" w:type="dxa"/>
          </w:tcPr>
          <w:p w:rsidR="00AF1D7C" w:rsidRDefault="00AF1D7C" w:rsidP="00A61FBC">
            <w:pPr>
              <w:spacing w:line="240" w:lineRule="auto"/>
            </w:pPr>
          </w:p>
        </w:tc>
        <w:tc>
          <w:tcPr>
            <w:tcW w:w="2811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7CEA2FE" wp14:editId="2D4FCD55">
                  <wp:extent cx="1887243" cy="1485900"/>
                  <wp:effectExtent l="0" t="0" r="0" b="0"/>
                  <wp:docPr id="31" name="Billed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3_2_RL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315" cy="1485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1D7C" w:rsidRDefault="00AF1D7C" w:rsidP="00A61FBC">
            <w:pPr>
              <w:spacing w:line="240" w:lineRule="auto"/>
            </w:pPr>
          </w:p>
        </w:tc>
        <w:tc>
          <w:tcPr>
            <w:tcW w:w="2864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984EE4C" wp14:editId="2BB6D132">
                  <wp:extent cx="1777437" cy="1485900"/>
                  <wp:effectExtent l="0" t="0" r="0" b="0"/>
                  <wp:docPr id="288" name="Billed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3_3_RL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528" cy="148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1D7C" w:rsidRDefault="00AF1D7C" w:rsidP="00AF1D7C">
      <w:pPr>
        <w:spacing w:line="240" w:lineRule="auto"/>
      </w:pPr>
    </w:p>
    <w:p w:rsidR="00AF1D7C" w:rsidRDefault="00AF1D7C" w:rsidP="00AF1D7C">
      <w:pPr>
        <w:spacing w:line="240" w:lineRule="auto"/>
      </w:pPr>
    </w:p>
    <w:p w:rsidR="00AF1D7C" w:rsidRDefault="00AF1D7C" w:rsidP="00B25A8C"/>
    <w:p w:rsidR="00AF1D7C" w:rsidRDefault="00AF1D7C" w:rsidP="00B25A8C"/>
    <w:p w:rsidR="00AF1D7C" w:rsidRDefault="00AF1D7C">
      <w:pPr>
        <w:spacing w:line="240" w:lineRule="auto"/>
      </w:pPr>
      <w:r>
        <w:br w:type="page"/>
      </w:r>
    </w:p>
    <w:p w:rsidR="00AF1D7C" w:rsidRPr="00F94FF3" w:rsidRDefault="00AF1D7C" w:rsidP="00AF1D7C">
      <w:pPr>
        <w:spacing w:line="240" w:lineRule="auto"/>
        <w:rPr>
          <w:b/>
          <w:sz w:val="24"/>
          <w:szCs w:val="24"/>
        </w:rPr>
      </w:pPr>
      <w:bookmarkStart w:id="4" w:name="Billedark4"/>
      <w:r w:rsidRPr="00F94FF3">
        <w:rPr>
          <w:b/>
          <w:sz w:val="24"/>
          <w:szCs w:val="24"/>
        </w:rPr>
        <w:lastRenderedPageBreak/>
        <w:t>Mark 4</w:t>
      </w:r>
    </w:p>
    <w:bookmarkEnd w:id="4"/>
    <w:p w:rsidR="00AF1D7C" w:rsidRDefault="00AF1D7C" w:rsidP="00AF1D7C">
      <w:pPr>
        <w:spacing w:line="240" w:lineRule="auto"/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138"/>
        <w:gridCol w:w="3202"/>
        <w:gridCol w:w="2730"/>
        <w:gridCol w:w="2784"/>
      </w:tblGrid>
      <w:tr w:rsidR="00AF1D7C" w:rsidTr="00A61FBC">
        <w:tc>
          <w:tcPr>
            <w:tcW w:w="1242" w:type="dxa"/>
          </w:tcPr>
          <w:p w:rsidR="00AF1D7C" w:rsidRDefault="00AF1D7C" w:rsidP="00A61FBC">
            <w:pPr>
              <w:spacing w:line="240" w:lineRule="auto"/>
            </w:pPr>
          </w:p>
        </w:tc>
        <w:tc>
          <w:tcPr>
            <w:tcW w:w="3291" w:type="dxa"/>
          </w:tcPr>
          <w:p w:rsidR="00AF1D7C" w:rsidRPr="005A4CD6" w:rsidRDefault="00AF1D7C" w:rsidP="00A61FBC">
            <w:pPr>
              <w:spacing w:line="240" w:lineRule="auto"/>
              <w:rPr>
                <w:b/>
              </w:rPr>
            </w:pPr>
            <w:r w:rsidRPr="005A4CD6">
              <w:rPr>
                <w:b/>
              </w:rPr>
              <w:t>Før 1. lugning</w:t>
            </w:r>
            <w:r>
              <w:rPr>
                <w:b/>
              </w:rPr>
              <w:t xml:space="preserve"> (15</w:t>
            </w:r>
            <w:r w:rsidRPr="005A4CD6">
              <w:rPr>
                <w:b/>
              </w:rPr>
              <w:t xml:space="preserve">. </w:t>
            </w:r>
            <w:r>
              <w:rPr>
                <w:b/>
              </w:rPr>
              <w:t xml:space="preserve">maj </w:t>
            </w:r>
            <w:r w:rsidRPr="005A4CD6">
              <w:rPr>
                <w:b/>
              </w:rPr>
              <w:t>201</w:t>
            </w:r>
            <w:r>
              <w:rPr>
                <w:b/>
              </w:rPr>
              <w:t>5</w:t>
            </w:r>
            <w:r w:rsidRPr="005A4CD6">
              <w:rPr>
                <w:b/>
              </w:rPr>
              <w:t>)</w:t>
            </w:r>
          </w:p>
          <w:p w:rsidR="00AF1D7C" w:rsidRDefault="00AF1D7C" w:rsidP="00A61FBC">
            <w:pPr>
              <w:spacing w:line="240" w:lineRule="auto"/>
            </w:pPr>
          </w:p>
        </w:tc>
        <w:tc>
          <w:tcPr>
            <w:tcW w:w="2796" w:type="dxa"/>
          </w:tcPr>
          <w:p w:rsidR="00AF1D7C" w:rsidRPr="005A4CD6" w:rsidRDefault="00AF1D7C" w:rsidP="00A61FBC">
            <w:pPr>
              <w:spacing w:line="240" w:lineRule="auto"/>
              <w:rPr>
                <w:b/>
              </w:rPr>
            </w:pPr>
            <w:r w:rsidRPr="005A4CD6">
              <w:rPr>
                <w:b/>
              </w:rPr>
              <w:t>Før 2. lugning</w:t>
            </w:r>
            <w:r>
              <w:rPr>
                <w:b/>
              </w:rPr>
              <w:t xml:space="preserve"> (8. juni 2015)</w:t>
            </w:r>
          </w:p>
          <w:p w:rsidR="00AF1D7C" w:rsidRDefault="00AF1D7C" w:rsidP="00A61FBC">
            <w:pPr>
              <w:spacing w:line="240" w:lineRule="auto"/>
            </w:pPr>
          </w:p>
        </w:tc>
        <w:tc>
          <w:tcPr>
            <w:tcW w:w="2709" w:type="dxa"/>
          </w:tcPr>
          <w:p w:rsidR="00AF1D7C" w:rsidRPr="00DE0F4D" w:rsidRDefault="00AF1D7C" w:rsidP="00A61FBC">
            <w:pPr>
              <w:spacing w:line="240" w:lineRule="auto"/>
              <w:rPr>
                <w:b/>
              </w:rPr>
            </w:pPr>
            <w:r w:rsidRPr="00DE0F4D">
              <w:rPr>
                <w:b/>
              </w:rPr>
              <w:t>Før 3. lugning</w:t>
            </w:r>
            <w:r>
              <w:rPr>
                <w:b/>
              </w:rPr>
              <w:t xml:space="preserve"> (24. juni 2015)</w:t>
            </w:r>
          </w:p>
          <w:p w:rsidR="00AF1D7C" w:rsidRDefault="00AF1D7C" w:rsidP="00A61FBC">
            <w:pPr>
              <w:spacing w:line="240" w:lineRule="auto"/>
            </w:pPr>
          </w:p>
        </w:tc>
      </w:tr>
      <w:tr w:rsidR="00AF1D7C" w:rsidTr="00A61FBC">
        <w:tc>
          <w:tcPr>
            <w:tcW w:w="1242" w:type="dxa"/>
          </w:tcPr>
          <w:p w:rsidR="00AF1D7C" w:rsidRDefault="00AF1D7C" w:rsidP="00A61FBC">
            <w:pPr>
              <w:spacing w:line="240" w:lineRule="auto"/>
            </w:pPr>
            <w:r>
              <w:t>Ubehan</w:t>
            </w:r>
            <w:r>
              <w:t>d</w:t>
            </w:r>
            <w:r>
              <w:t>let</w:t>
            </w:r>
          </w:p>
        </w:tc>
        <w:tc>
          <w:tcPr>
            <w:tcW w:w="3291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F6BDC93" wp14:editId="57F9D316">
                  <wp:extent cx="2019300" cy="1595661"/>
                  <wp:effectExtent l="0" t="0" r="0" b="5080"/>
                  <wp:docPr id="289" name="Billed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4_1_U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148" cy="159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1D7C" w:rsidRDefault="00AF1D7C" w:rsidP="00A61FBC">
            <w:pPr>
              <w:spacing w:line="240" w:lineRule="auto"/>
            </w:pPr>
          </w:p>
        </w:tc>
        <w:tc>
          <w:tcPr>
            <w:tcW w:w="2796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623CB1C" wp14:editId="4633BC06">
                  <wp:extent cx="1714500" cy="1590867"/>
                  <wp:effectExtent l="0" t="0" r="0" b="9525"/>
                  <wp:docPr id="290" name="Billed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4_2_U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586" cy="1592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9C11DA0" wp14:editId="109A6F1A">
                  <wp:extent cx="1652752" cy="1590675"/>
                  <wp:effectExtent l="0" t="0" r="5080" b="0"/>
                  <wp:docPr id="291" name="Billed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4_3_U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083" cy="1596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D7C" w:rsidTr="00A61FBC">
        <w:tc>
          <w:tcPr>
            <w:tcW w:w="1242" w:type="dxa"/>
          </w:tcPr>
          <w:p w:rsidR="00AF1D7C" w:rsidRDefault="00AF1D7C" w:rsidP="00A61FBC">
            <w:pPr>
              <w:spacing w:line="240" w:lineRule="auto"/>
            </w:pPr>
            <w:r>
              <w:t>Håndluget</w:t>
            </w:r>
          </w:p>
        </w:tc>
        <w:tc>
          <w:tcPr>
            <w:tcW w:w="3291" w:type="dxa"/>
          </w:tcPr>
          <w:p w:rsidR="00AF1D7C" w:rsidRDefault="00AF1D7C" w:rsidP="00A61FBC">
            <w:pPr>
              <w:spacing w:line="240" w:lineRule="auto"/>
            </w:pPr>
          </w:p>
        </w:tc>
        <w:tc>
          <w:tcPr>
            <w:tcW w:w="2796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FA4E21C" wp14:editId="4382FF59">
                  <wp:extent cx="1764117" cy="1600200"/>
                  <wp:effectExtent l="0" t="0" r="7620" b="0"/>
                  <wp:docPr id="292" name="Billed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4_2_L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887" cy="1604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1D7C" w:rsidRDefault="00AF1D7C" w:rsidP="00A61FBC">
            <w:pPr>
              <w:spacing w:line="240" w:lineRule="auto"/>
            </w:pPr>
          </w:p>
        </w:tc>
        <w:tc>
          <w:tcPr>
            <w:tcW w:w="2709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38AD57F" wp14:editId="502D2CA5">
                  <wp:extent cx="1718397" cy="1600200"/>
                  <wp:effectExtent l="0" t="0" r="0" b="0"/>
                  <wp:docPr id="293" name="Billed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4_3_L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455" cy="160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D7C" w:rsidTr="00A61FBC">
        <w:tc>
          <w:tcPr>
            <w:tcW w:w="1242" w:type="dxa"/>
          </w:tcPr>
          <w:p w:rsidR="00AF1D7C" w:rsidRDefault="00AF1D7C" w:rsidP="00A61FBC">
            <w:pPr>
              <w:spacing w:line="240" w:lineRule="auto"/>
            </w:pPr>
            <w:r>
              <w:t>Radre</w:t>
            </w:r>
            <w:r>
              <w:t>n</w:t>
            </w:r>
            <w:r>
              <w:t>set</w:t>
            </w:r>
          </w:p>
        </w:tc>
        <w:tc>
          <w:tcPr>
            <w:tcW w:w="3291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016A907" wp14:editId="305F71BF">
                  <wp:extent cx="2104999" cy="1657350"/>
                  <wp:effectExtent l="0" t="0" r="0" b="0"/>
                  <wp:docPr id="294" name="Billed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4_1_R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22" cy="1664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1D7C" w:rsidRDefault="00AF1D7C" w:rsidP="00A61FBC">
            <w:pPr>
              <w:spacing w:line="240" w:lineRule="auto"/>
            </w:pPr>
          </w:p>
        </w:tc>
        <w:tc>
          <w:tcPr>
            <w:tcW w:w="2796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89B7E22" wp14:editId="6042BEB5">
                  <wp:extent cx="1762125" cy="1647134"/>
                  <wp:effectExtent l="0" t="0" r="0" b="0"/>
                  <wp:docPr id="295" name="Billed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4_2_R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956" cy="1649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B9B1638" wp14:editId="07B054D7">
                  <wp:extent cx="1714500" cy="1671213"/>
                  <wp:effectExtent l="0" t="0" r="0" b="5715"/>
                  <wp:docPr id="296" name="Billed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4_3_R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255" cy="1672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D7C" w:rsidTr="00A61FBC">
        <w:tc>
          <w:tcPr>
            <w:tcW w:w="1242" w:type="dxa"/>
          </w:tcPr>
          <w:p w:rsidR="00AF1D7C" w:rsidRDefault="00AF1D7C" w:rsidP="00A61FBC">
            <w:pPr>
              <w:spacing w:line="240" w:lineRule="auto"/>
            </w:pPr>
            <w:r>
              <w:t>Radre</w:t>
            </w:r>
            <w:r>
              <w:t>n</w:t>
            </w:r>
            <w:r>
              <w:t>set og håndluget</w:t>
            </w:r>
          </w:p>
        </w:tc>
        <w:tc>
          <w:tcPr>
            <w:tcW w:w="3291" w:type="dxa"/>
          </w:tcPr>
          <w:p w:rsidR="00AF1D7C" w:rsidRDefault="00AF1D7C" w:rsidP="00A61FBC">
            <w:pPr>
              <w:spacing w:line="240" w:lineRule="auto"/>
            </w:pPr>
          </w:p>
        </w:tc>
        <w:tc>
          <w:tcPr>
            <w:tcW w:w="2796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2B35E33" wp14:editId="063196CF">
                  <wp:extent cx="1762125" cy="1708965"/>
                  <wp:effectExtent l="0" t="0" r="0" b="5715"/>
                  <wp:docPr id="297" name="Billed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4_2_RL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389" cy="171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1D7C" w:rsidRDefault="00AF1D7C" w:rsidP="00A61FBC">
            <w:pPr>
              <w:spacing w:line="240" w:lineRule="auto"/>
            </w:pPr>
          </w:p>
        </w:tc>
        <w:tc>
          <w:tcPr>
            <w:tcW w:w="2709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773333B" wp14:editId="59812278">
                  <wp:extent cx="1808648" cy="1690288"/>
                  <wp:effectExtent l="0" t="0" r="1270" b="5715"/>
                  <wp:docPr id="298" name="Billed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4_3_RL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182" cy="1691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1D7C" w:rsidRDefault="00AF1D7C" w:rsidP="00AF1D7C">
      <w:pPr>
        <w:spacing w:line="240" w:lineRule="auto"/>
      </w:pPr>
    </w:p>
    <w:p w:rsidR="00AF1D7C" w:rsidRDefault="00AF1D7C" w:rsidP="00AF1D7C">
      <w:pPr>
        <w:spacing w:line="240" w:lineRule="auto"/>
      </w:pPr>
    </w:p>
    <w:p w:rsidR="00AF1D7C" w:rsidRDefault="00AF1D7C">
      <w:pPr>
        <w:spacing w:line="240" w:lineRule="auto"/>
      </w:pPr>
      <w:r>
        <w:br w:type="page"/>
      </w:r>
    </w:p>
    <w:p w:rsidR="00AF1D7C" w:rsidRPr="00AF1D7C" w:rsidRDefault="00AF1D7C" w:rsidP="00AF1D7C">
      <w:pPr>
        <w:spacing w:line="240" w:lineRule="auto"/>
        <w:rPr>
          <w:b/>
          <w:sz w:val="24"/>
          <w:szCs w:val="24"/>
        </w:rPr>
      </w:pPr>
      <w:bookmarkStart w:id="5" w:name="Billedark5"/>
      <w:r w:rsidRPr="009650EB">
        <w:rPr>
          <w:b/>
          <w:sz w:val="24"/>
          <w:szCs w:val="24"/>
        </w:rPr>
        <w:lastRenderedPageBreak/>
        <w:t>Mark 5</w:t>
      </w:r>
    </w:p>
    <w:bookmarkEnd w:id="5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176"/>
        <w:gridCol w:w="2781"/>
        <w:gridCol w:w="2980"/>
        <w:gridCol w:w="2917"/>
      </w:tblGrid>
      <w:tr w:rsidR="00AF1D7C" w:rsidTr="00AF1D7C">
        <w:tc>
          <w:tcPr>
            <w:tcW w:w="1176" w:type="dxa"/>
          </w:tcPr>
          <w:p w:rsidR="00AF1D7C" w:rsidRDefault="00AF1D7C" w:rsidP="00A61FBC">
            <w:pPr>
              <w:spacing w:line="240" w:lineRule="auto"/>
            </w:pPr>
          </w:p>
        </w:tc>
        <w:tc>
          <w:tcPr>
            <w:tcW w:w="2781" w:type="dxa"/>
          </w:tcPr>
          <w:p w:rsidR="00AF1D7C" w:rsidRPr="005A4CD6" w:rsidRDefault="00AF1D7C" w:rsidP="00A61FBC">
            <w:pPr>
              <w:spacing w:line="240" w:lineRule="auto"/>
              <w:rPr>
                <w:b/>
              </w:rPr>
            </w:pPr>
            <w:r w:rsidRPr="005A4CD6">
              <w:rPr>
                <w:b/>
              </w:rPr>
              <w:t>Før 1. lugning</w:t>
            </w:r>
            <w:r>
              <w:rPr>
                <w:b/>
              </w:rPr>
              <w:t xml:space="preserve"> (15</w:t>
            </w:r>
            <w:r w:rsidRPr="005A4CD6">
              <w:rPr>
                <w:b/>
              </w:rPr>
              <w:t xml:space="preserve">. </w:t>
            </w:r>
            <w:r>
              <w:rPr>
                <w:b/>
              </w:rPr>
              <w:t xml:space="preserve">maj </w:t>
            </w:r>
            <w:r w:rsidRPr="005A4CD6">
              <w:rPr>
                <w:b/>
              </w:rPr>
              <w:t>201</w:t>
            </w:r>
            <w:r>
              <w:rPr>
                <w:b/>
              </w:rPr>
              <w:t>5</w:t>
            </w:r>
            <w:r w:rsidRPr="005A4CD6">
              <w:rPr>
                <w:b/>
              </w:rPr>
              <w:t>)</w:t>
            </w:r>
          </w:p>
          <w:p w:rsidR="00AF1D7C" w:rsidRDefault="00AF1D7C" w:rsidP="00A61FBC">
            <w:pPr>
              <w:spacing w:line="240" w:lineRule="auto"/>
            </w:pPr>
          </w:p>
        </w:tc>
        <w:tc>
          <w:tcPr>
            <w:tcW w:w="2980" w:type="dxa"/>
          </w:tcPr>
          <w:p w:rsidR="00AF1D7C" w:rsidRPr="005A4CD6" w:rsidRDefault="00AF1D7C" w:rsidP="00A61FBC">
            <w:pPr>
              <w:spacing w:line="240" w:lineRule="auto"/>
              <w:rPr>
                <w:b/>
              </w:rPr>
            </w:pPr>
            <w:r w:rsidRPr="005A4CD6">
              <w:rPr>
                <w:b/>
              </w:rPr>
              <w:t>Før 2. lugning</w:t>
            </w:r>
            <w:r>
              <w:rPr>
                <w:b/>
              </w:rPr>
              <w:t xml:space="preserve"> (4. juni 2015)</w:t>
            </w:r>
          </w:p>
          <w:p w:rsidR="00AF1D7C" w:rsidRDefault="00AF1D7C" w:rsidP="00A61FBC">
            <w:pPr>
              <w:spacing w:line="240" w:lineRule="auto"/>
            </w:pPr>
          </w:p>
        </w:tc>
        <w:tc>
          <w:tcPr>
            <w:tcW w:w="2917" w:type="dxa"/>
          </w:tcPr>
          <w:p w:rsidR="00AF1D7C" w:rsidRPr="00DE0F4D" w:rsidRDefault="00AF1D7C" w:rsidP="00A61FBC">
            <w:pPr>
              <w:spacing w:line="240" w:lineRule="auto"/>
              <w:rPr>
                <w:b/>
              </w:rPr>
            </w:pPr>
            <w:r w:rsidRPr="00DE0F4D">
              <w:rPr>
                <w:b/>
              </w:rPr>
              <w:t>Før 3. lugning</w:t>
            </w:r>
            <w:r>
              <w:rPr>
                <w:b/>
              </w:rPr>
              <w:t xml:space="preserve"> (24. juni 2015)</w:t>
            </w:r>
          </w:p>
          <w:p w:rsidR="00AF1D7C" w:rsidRDefault="00AF1D7C" w:rsidP="00A61FBC">
            <w:pPr>
              <w:spacing w:line="240" w:lineRule="auto"/>
            </w:pPr>
          </w:p>
        </w:tc>
      </w:tr>
      <w:tr w:rsidR="00AF1D7C" w:rsidTr="00AF1D7C">
        <w:tc>
          <w:tcPr>
            <w:tcW w:w="1176" w:type="dxa"/>
          </w:tcPr>
          <w:p w:rsidR="00AF1D7C" w:rsidRDefault="00AF1D7C" w:rsidP="00A61FBC">
            <w:pPr>
              <w:spacing w:line="240" w:lineRule="auto"/>
            </w:pPr>
            <w:r>
              <w:t>Ubehan</w:t>
            </w:r>
            <w:r>
              <w:t>d</w:t>
            </w:r>
            <w:r>
              <w:t>let</w:t>
            </w:r>
          </w:p>
        </w:tc>
        <w:tc>
          <w:tcPr>
            <w:tcW w:w="2781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3CF39DC" wp14:editId="6FEB990A">
                  <wp:extent cx="1736935" cy="1609725"/>
                  <wp:effectExtent l="0" t="0" r="0" b="0"/>
                  <wp:docPr id="299" name="Billed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5_1_U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417" cy="1611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1D7C" w:rsidRDefault="00AF1D7C" w:rsidP="00A61FBC">
            <w:pPr>
              <w:spacing w:line="240" w:lineRule="auto"/>
            </w:pPr>
          </w:p>
        </w:tc>
        <w:tc>
          <w:tcPr>
            <w:tcW w:w="2980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C5B1908" wp14:editId="0DDC2040">
                  <wp:extent cx="1863921" cy="1587611"/>
                  <wp:effectExtent l="0" t="0" r="3175" b="0"/>
                  <wp:docPr id="300" name="Billed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5_2_U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253" cy="1589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0CDF0A5" wp14:editId="0795C907">
                  <wp:extent cx="1819275" cy="1543842"/>
                  <wp:effectExtent l="0" t="0" r="0" b="0"/>
                  <wp:docPr id="301" name="Billed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5_3_U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183" cy="1548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D7C" w:rsidTr="00AF1D7C">
        <w:tc>
          <w:tcPr>
            <w:tcW w:w="1176" w:type="dxa"/>
          </w:tcPr>
          <w:p w:rsidR="00AF1D7C" w:rsidRDefault="00AF1D7C" w:rsidP="00A61FBC">
            <w:pPr>
              <w:spacing w:line="240" w:lineRule="auto"/>
            </w:pPr>
            <w:r>
              <w:t>Håndluget</w:t>
            </w:r>
          </w:p>
        </w:tc>
        <w:tc>
          <w:tcPr>
            <w:tcW w:w="2781" w:type="dxa"/>
          </w:tcPr>
          <w:p w:rsidR="00AF1D7C" w:rsidRDefault="00AF1D7C" w:rsidP="00A61FBC">
            <w:pPr>
              <w:spacing w:line="240" w:lineRule="auto"/>
            </w:pPr>
          </w:p>
        </w:tc>
        <w:tc>
          <w:tcPr>
            <w:tcW w:w="2980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84DD847" wp14:editId="7D6EE140">
                  <wp:extent cx="1866900" cy="1682514"/>
                  <wp:effectExtent l="0" t="0" r="0" b="0"/>
                  <wp:docPr id="302" name="Billed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5_2_L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170" cy="1682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1D7C" w:rsidRDefault="00AF1D7C" w:rsidP="00A61FBC">
            <w:pPr>
              <w:spacing w:line="240" w:lineRule="auto"/>
            </w:pPr>
          </w:p>
        </w:tc>
        <w:tc>
          <w:tcPr>
            <w:tcW w:w="2917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1C43CB4" wp14:editId="005980D0">
                  <wp:extent cx="1824495" cy="1733550"/>
                  <wp:effectExtent l="0" t="0" r="4445" b="0"/>
                  <wp:docPr id="303" name="Billed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5_3_L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131" cy="173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D7C" w:rsidTr="00AF1D7C">
        <w:tc>
          <w:tcPr>
            <w:tcW w:w="1176" w:type="dxa"/>
          </w:tcPr>
          <w:p w:rsidR="00AF1D7C" w:rsidRDefault="00AF1D7C" w:rsidP="00A61FBC">
            <w:pPr>
              <w:spacing w:line="240" w:lineRule="auto"/>
            </w:pPr>
            <w:r>
              <w:t>Radrenset</w:t>
            </w:r>
          </w:p>
        </w:tc>
        <w:tc>
          <w:tcPr>
            <w:tcW w:w="2781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4AF609E" wp14:editId="571A3197">
                  <wp:extent cx="1733550" cy="1506980"/>
                  <wp:effectExtent l="0" t="0" r="0" b="0"/>
                  <wp:docPr id="304" name="Billed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5_1_R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253" cy="1513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1D7C" w:rsidRDefault="00AF1D7C" w:rsidP="00A61FBC">
            <w:pPr>
              <w:spacing w:line="240" w:lineRule="auto"/>
            </w:pPr>
          </w:p>
        </w:tc>
        <w:tc>
          <w:tcPr>
            <w:tcW w:w="2980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2ED4BCE" wp14:editId="0481D849">
                  <wp:extent cx="1866900" cy="1602973"/>
                  <wp:effectExtent l="0" t="0" r="0" b="0"/>
                  <wp:docPr id="305" name="Billed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5_2_R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420" cy="1603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4530FB6" wp14:editId="018E6C86">
                  <wp:extent cx="1819275" cy="2278290"/>
                  <wp:effectExtent l="0" t="0" r="0" b="8255"/>
                  <wp:docPr id="306" name="Billed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5_3_R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676" cy="227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1D7C" w:rsidRDefault="00AF1D7C" w:rsidP="00A61FBC">
            <w:pPr>
              <w:spacing w:line="240" w:lineRule="auto"/>
            </w:pPr>
          </w:p>
        </w:tc>
      </w:tr>
      <w:tr w:rsidR="00AF1D7C" w:rsidTr="00AF1D7C">
        <w:tc>
          <w:tcPr>
            <w:tcW w:w="1176" w:type="dxa"/>
          </w:tcPr>
          <w:p w:rsidR="00AF1D7C" w:rsidRDefault="00AF1D7C" w:rsidP="00A61FBC">
            <w:pPr>
              <w:spacing w:line="240" w:lineRule="auto"/>
            </w:pPr>
            <w:r>
              <w:t>Radrenset og hån</w:t>
            </w:r>
            <w:r>
              <w:t>d</w:t>
            </w:r>
            <w:r>
              <w:t>luget</w:t>
            </w:r>
          </w:p>
        </w:tc>
        <w:tc>
          <w:tcPr>
            <w:tcW w:w="2781" w:type="dxa"/>
          </w:tcPr>
          <w:p w:rsidR="00AF1D7C" w:rsidRDefault="00AF1D7C" w:rsidP="00A61FBC">
            <w:pPr>
              <w:spacing w:line="240" w:lineRule="auto"/>
            </w:pPr>
          </w:p>
        </w:tc>
        <w:tc>
          <w:tcPr>
            <w:tcW w:w="2980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FE5F505" wp14:editId="43F59E54">
                  <wp:extent cx="1871359" cy="1600200"/>
                  <wp:effectExtent l="0" t="0" r="0" b="0"/>
                  <wp:docPr id="308" name="Billed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5_2_RL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363" cy="1602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1D7C" w:rsidRDefault="00AF1D7C" w:rsidP="00A61FBC">
            <w:pPr>
              <w:spacing w:line="240" w:lineRule="auto"/>
            </w:pPr>
          </w:p>
        </w:tc>
        <w:tc>
          <w:tcPr>
            <w:tcW w:w="2917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0C7D5D5" wp14:editId="4D6313A3">
                  <wp:extent cx="1799167" cy="1704975"/>
                  <wp:effectExtent l="0" t="0" r="0" b="0"/>
                  <wp:docPr id="309" name="Billed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5_3_RL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436" cy="1706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1D7C" w:rsidRPr="00AF1D7C" w:rsidRDefault="00AF1D7C" w:rsidP="00AF1D7C">
      <w:pPr>
        <w:spacing w:line="240" w:lineRule="auto"/>
        <w:rPr>
          <w:b/>
          <w:sz w:val="24"/>
          <w:szCs w:val="24"/>
        </w:rPr>
      </w:pPr>
      <w:bookmarkStart w:id="6" w:name="Billedark6"/>
      <w:r w:rsidRPr="002E4603">
        <w:rPr>
          <w:b/>
          <w:sz w:val="24"/>
          <w:szCs w:val="24"/>
        </w:rPr>
        <w:lastRenderedPageBreak/>
        <w:t>Mark 6</w:t>
      </w:r>
    </w:p>
    <w:bookmarkEnd w:id="6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104"/>
        <w:gridCol w:w="2842"/>
        <w:gridCol w:w="3079"/>
        <w:gridCol w:w="2829"/>
      </w:tblGrid>
      <w:tr w:rsidR="00AF1D7C" w:rsidTr="00A61FBC">
        <w:tc>
          <w:tcPr>
            <w:tcW w:w="1242" w:type="dxa"/>
          </w:tcPr>
          <w:p w:rsidR="00AF1D7C" w:rsidRDefault="00AF1D7C" w:rsidP="00A61FBC">
            <w:pPr>
              <w:spacing w:line="240" w:lineRule="auto"/>
            </w:pPr>
          </w:p>
        </w:tc>
        <w:tc>
          <w:tcPr>
            <w:tcW w:w="3021" w:type="dxa"/>
          </w:tcPr>
          <w:p w:rsidR="00AF1D7C" w:rsidRPr="005A4CD6" w:rsidRDefault="00AF1D7C" w:rsidP="00A61FBC">
            <w:pPr>
              <w:spacing w:line="240" w:lineRule="auto"/>
              <w:rPr>
                <w:b/>
              </w:rPr>
            </w:pPr>
            <w:r w:rsidRPr="005A4CD6">
              <w:rPr>
                <w:b/>
              </w:rPr>
              <w:t>Før 1. lugning</w:t>
            </w:r>
            <w:r>
              <w:rPr>
                <w:b/>
              </w:rPr>
              <w:t xml:space="preserve"> (21</w:t>
            </w:r>
            <w:r w:rsidRPr="005A4CD6">
              <w:rPr>
                <w:b/>
              </w:rPr>
              <w:t xml:space="preserve">. </w:t>
            </w:r>
            <w:r>
              <w:rPr>
                <w:b/>
              </w:rPr>
              <w:t xml:space="preserve">maj </w:t>
            </w:r>
            <w:r w:rsidRPr="005A4CD6">
              <w:rPr>
                <w:b/>
              </w:rPr>
              <w:t>201</w:t>
            </w:r>
            <w:r>
              <w:rPr>
                <w:b/>
              </w:rPr>
              <w:t>5</w:t>
            </w:r>
            <w:r w:rsidRPr="005A4CD6">
              <w:rPr>
                <w:b/>
              </w:rPr>
              <w:t>)</w:t>
            </w:r>
          </w:p>
          <w:p w:rsidR="00AF1D7C" w:rsidRDefault="00AF1D7C" w:rsidP="00A61FBC">
            <w:pPr>
              <w:spacing w:line="240" w:lineRule="auto"/>
            </w:pPr>
          </w:p>
        </w:tc>
        <w:tc>
          <w:tcPr>
            <w:tcW w:w="2445" w:type="dxa"/>
          </w:tcPr>
          <w:p w:rsidR="00AF1D7C" w:rsidRPr="005A4CD6" w:rsidRDefault="00AF1D7C" w:rsidP="00A61FBC">
            <w:pPr>
              <w:spacing w:line="240" w:lineRule="auto"/>
              <w:rPr>
                <w:b/>
              </w:rPr>
            </w:pPr>
            <w:r w:rsidRPr="005A4CD6">
              <w:rPr>
                <w:b/>
              </w:rPr>
              <w:t>Før 2. lugning</w:t>
            </w:r>
            <w:r>
              <w:rPr>
                <w:b/>
              </w:rPr>
              <w:t xml:space="preserve"> (4. juni 2015)</w:t>
            </w:r>
          </w:p>
          <w:p w:rsidR="00AF1D7C" w:rsidRDefault="00AF1D7C" w:rsidP="00A61FBC">
            <w:pPr>
              <w:spacing w:line="240" w:lineRule="auto"/>
            </w:pPr>
          </w:p>
        </w:tc>
        <w:tc>
          <w:tcPr>
            <w:tcW w:w="2445" w:type="dxa"/>
          </w:tcPr>
          <w:p w:rsidR="00AF1D7C" w:rsidRPr="00DE0F4D" w:rsidRDefault="00AF1D7C" w:rsidP="00A61FBC">
            <w:pPr>
              <w:spacing w:line="240" w:lineRule="auto"/>
              <w:rPr>
                <w:b/>
              </w:rPr>
            </w:pPr>
            <w:r w:rsidRPr="00DE0F4D">
              <w:rPr>
                <w:b/>
              </w:rPr>
              <w:t>Før 3. lugning</w:t>
            </w:r>
            <w:r>
              <w:rPr>
                <w:b/>
              </w:rPr>
              <w:t xml:space="preserve"> (24. juni 2015)</w:t>
            </w:r>
          </w:p>
          <w:p w:rsidR="00AF1D7C" w:rsidRDefault="00AF1D7C" w:rsidP="00A61FBC">
            <w:pPr>
              <w:spacing w:line="240" w:lineRule="auto"/>
            </w:pPr>
          </w:p>
        </w:tc>
      </w:tr>
      <w:tr w:rsidR="00AF1D7C" w:rsidTr="00A61FBC">
        <w:tc>
          <w:tcPr>
            <w:tcW w:w="1242" w:type="dxa"/>
          </w:tcPr>
          <w:p w:rsidR="00AF1D7C" w:rsidRDefault="00AF1D7C" w:rsidP="00A61FBC">
            <w:pPr>
              <w:spacing w:line="240" w:lineRule="auto"/>
            </w:pPr>
            <w:r>
              <w:t>Ubehan</w:t>
            </w:r>
            <w:r>
              <w:t>d</w:t>
            </w:r>
            <w:r>
              <w:t>let</w:t>
            </w:r>
          </w:p>
        </w:tc>
        <w:tc>
          <w:tcPr>
            <w:tcW w:w="3021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1A33D0F" wp14:editId="6E6A0EE3">
                  <wp:extent cx="1924050" cy="1652552"/>
                  <wp:effectExtent l="0" t="0" r="0" b="5080"/>
                  <wp:docPr id="310" name="Billed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6_1_U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716" cy="1655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1D7C" w:rsidRDefault="00AF1D7C" w:rsidP="00A61FBC">
            <w:pPr>
              <w:spacing w:line="240" w:lineRule="auto"/>
            </w:pPr>
          </w:p>
        </w:tc>
        <w:tc>
          <w:tcPr>
            <w:tcW w:w="2445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5C9FB45" wp14:editId="60B98585">
                  <wp:extent cx="2097546" cy="1647825"/>
                  <wp:effectExtent l="0" t="0" r="0" b="0"/>
                  <wp:docPr id="311" name="Billed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6_2_U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394" cy="164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844181B" wp14:editId="775DA703">
                  <wp:extent cx="1856195" cy="1647173"/>
                  <wp:effectExtent l="0" t="0" r="0" b="0"/>
                  <wp:docPr id="312" name="Billed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6_3_U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734" cy="1646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D7C" w:rsidTr="00A61FBC">
        <w:tc>
          <w:tcPr>
            <w:tcW w:w="1242" w:type="dxa"/>
          </w:tcPr>
          <w:p w:rsidR="00AF1D7C" w:rsidRDefault="00AF1D7C" w:rsidP="00A61FBC">
            <w:pPr>
              <w:spacing w:line="240" w:lineRule="auto"/>
            </w:pPr>
            <w:r>
              <w:t>Håndl</w:t>
            </w:r>
            <w:r>
              <w:t>u</w:t>
            </w:r>
            <w:r>
              <w:t>get</w:t>
            </w:r>
          </w:p>
        </w:tc>
        <w:tc>
          <w:tcPr>
            <w:tcW w:w="3021" w:type="dxa"/>
          </w:tcPr>
          <w:p w:rsidR="00AF1D7C" w:rsidRDefault="00AF1D7C" w:rsidP="00A61FBC">
            <w:pPr>
              <w:spacing w:line="240" w:lineRule="auto"/>
            </w:pPr>
          </w:p>
        </w:tc>
        <w:tc>
          <w:tcPr>
            <w:tcW w:w="2445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EDD0ACF" wp14:editId="60F4969E">
                  <wp:extent cx="2024118" cy="1885950"/>
                  <wp:effectExtent l="0" t="0" r="0" b="0"/>
                  <wp:docPr id="313" name="Billed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6_2_L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51" cy="189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1D7C" w:rsidRDefault="00AF1D7C" w:rsidP="00A61FBC">
            <w:pPr>
              <w:spacing w:line="240" w:lineRule="auto"/>
            </w:pPr>
          </w:p>
        </w:tc>
        <w:tc>
          <w:tcPr>
            <w:tcW w:w="2445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2430910" wp14:editId="00BF603E">
                  <wp:extent cx="1885950" cy="1781923"/>
                  <wp:effectExtent l="0" t="0" r="0" b="8890"/>
                  <wp:docPr id="314" name="Billed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6_3_L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31" cy="1783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D7C" w:rsidTr="00A61FBC">
        <w:tc>
          <w:tcPr>
            <w:tcW w:w="1242" w:type="dxa"/>
          </w:tcPr>
          <w:p w:rsidR="00AF1D7C" w:rsidRDefault="00AF1D7C" w:rsidP="00A61FBC">
            <w:pPr>
              <w:spacing w:line="240" w:lineRule="auto"/>
            </w:pPr>
            <w:r>
              <w:t>Radre</w:t>
            </w:r>
            <w:r>
              <w:t>n</w:t>
            </w:r>
            <w:r>
              <w:t>set</w:t>
            </w:r>
          </w:p>
        </w:tc>
        <w:tc>
          <w:tcPr>
            <w:tcW w:w="3021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8DBCB31" wp14:editId="330EF823">
                  <wp:extent cx="1902940" cy="1438275"/>
                  <wp:effectExtent l="0" t="0" r="2540" b="0"/>
                  <wp:docPr id="315" name="Billed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6_1_R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839" cy="143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1D7C" w:rsidRDefault="00AF1D7C" w:rsidP="00A61FBC">
            <w:pPr>
              <w:spacing w:line="240" w:lineRule="auto"/>
            </w:pPr>
          </w:p>
        </w:tc>
        <w:tc>
          <w:tcPr>
            <w:tcW w:w="2445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05213C8" wp14:editId="47CDBAEB">
                  <wp:extent cx="2019300" cy="1545466"/>
                  <wp:effectExtent l="0" t="0" r="0" b="0"/>
                  <wp:docPr id="316" name="Billed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6_2_R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645" cy="1544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3A88AC5A" wp14:editId="2848D083">
                  <wp:extent cx="1914525" cy="1918033"/>
                  <wp:effectExtent l="0" t="0" r="0" b="6350"/>
                  <wp:docPr id="317" name="Billed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6_3_R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401" cy="1916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1D7C" w:rsidRDefault="00AF1D7C" w:rsidP="00A61FBC">
            <w:pPr>
              <w:spacing w:line="240" w:lineRule="auto"/>
            </w:pPr>
          </w:p>
        </w:tc>
      </w:tr>
      <w:tr w:rsidR="00AF1D7C" w:rsidTr="00A61FBC">
        <w:tc>
          <w:tcPr>
            <w:tcW w:w="1242" w:type="dxa"/>
          </w:tcPr>
          <w:p w:rsidR="00AF1D7C" w:rsidRDefault="00AF1D7C" w:rsidP="00A61FBC">
            <w:pPr>
              <w:spacing w:line="240" w:lineRule="auto"/>
            </w:pPr>
            <w:r>
              <w:t>Radre</w:t>
            </w:r>
            <w:r>
              <w:t>n</w:t>
            </w:r>
            <w:r>
              <w:t>set og håndluget</w:t>
            </w:r>
          </w:p>
        </w:tc>
        <w:tc>
          <w:tcPr>
            <w:tcW w:w="3021" w:type="dxa"/>
          </w:tcPr>
          <w:p w:rsidR="00AF1D7C" w:rsidRDefault="00AF1D7C" w:rsidP="00A61FBC">
            <w:pPr>
              <w:spacing w:line="240" w:lineRule="auto"/>
            </w:pPr>
          </w:p>
        </w:tc>
        <w:tc>
          <w:tcPr>
            <w:tcW w:w="2445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C7406F0" wp14:editId="5A3AD464">
                  <wp:extent cx="2019300" cy="1672019"/>
                  <wp:effectExtent l="0" t="0" r="0" b="4445"/>
                  <wp:docPr id="318" name="Billed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6_2_RL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072" cy="1673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1D7C" w:rsidRDefault="00AF1D7C" w:rsidP="00A61FBC">
            <w:pPr>
              <w:spacing w:line="240" w:lineRule="auto"/>
            </w:pPr>
          </w:p>
        </w:tc>
        <w:tc>
          <w:tcPr>
            <w:tcW w:w="2445" w:type="dxa"/>
          </w:tcPr>
          <w:p w:rsidR="00AF1D7C" w:rsidRDefault="00AF1D7C" w:rsidP="00A61FB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DF2EACE" wp14:editId="0B269896">
                  <wp:extent cx="1914525" cy="1801906"/>
                  <wp:effectExtent l="0" t="0" r="0" b="8255"/>
                  <wp:docPr id="319" name="Billed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6_3_RL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694" cy="1807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1D7C" w:rsidRPr="00B25A8C" w:rsidRDefault="00AF1D7C" w:rsidP="00B25A8C"/>
    <w:sectPr w:rsidR="00AF1D7C" w:rsidRPr="00B25A8C" w:rsidSect="008240A4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8844B84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B15204A"/>
    <w:multiLevelType w:val="hybridMultilevel"/>
    <w:tmpl w:val="951AA1F8"/>
    <w:lvl w:ilvl="0" w:tplc="BD70EB2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1304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A8C"/>
    <w:rsid w:val="000654FF"/>
    <w:rsid w:val="000B2F02"/>
    <w:rsid w:val="000E2942"/>
    <w:rsid w:val="00106524"/>
    <w:rsid w:val="00223F2E"/>
    <w:rsid w:val="00231E93"/>
    <w:rsid w:val="0024213C"/>
    <w:rsid w:val="002F1217"/>
    <w:rsid w:val="00335CC2"/>
    <w:rsid w:val="00340A1B"/>
    <w:rsid w:val="0037778B"/>
    <w:rsid w:val="00390829"/>
    <w:rsid w:val="003D36BB"/>
    <w:rsid w:val="004321DE"/>
    <w:rsid w:val="00471B8F"/>
    <w:rsid w:val="005309B4"/>
    <w:rsid w:val="005B0167"/>
    <w:rsid w:val="00760EC3"/>
    <w:rsid w:val="007D2B82"/>
    <w:rsid w:val="007D5C38"/>
    <w:rsid w:val="008055D6"/>
    <w:rsid w:val="008240A4"/>
    <w:rsid w:val="00846F0D"/>
    <w:rsid w:val="008D4C90"/>
    <w:rsid w:val="008E408A"/>
    <w:rsid w:val="008E5BC8"/>
    <w:rsid w:val="008F6268"/>
    <w:rsid w:val="009456E3"/>
    <w:rsid w:val="00956B6D"/>
    <w:rsid w:val="009C1009"/>
    <w:rsid w:val="00A240A3"/>
    <w:rsid w:val="00A44AFA"/>
    <w:rsid w:val="00A45686"/>
    <w:rsid w:val="00AA0887"/>
    <w:rsid w:val="00AD0C39"/>
    <w:rsid w:val="00AD76D3"/>
    <w:rsid w:val="00AF1D7C"/>
    <w:rsid w:val="00B06979"/>
    <w:rsid w:val="00B25A8C"/>
    <w:rsid w:val="00BA04F7"/>
    <w:rsid w:val="00BA245B"/>
    <w:rsid w:val="00C12956"/>
    <w:rsid w:val="00C1604F"/>
    <w:rsid w:val="00C41A00"/>
    <w:rsid w:val="00C96993"/>
    <w:rsid w:val="00CA6E18"/>
    <w:rsid w:val="00CB79A3"/>
    <w:rsid w:val="00CE732B"/>
    <w:rsid w:val="00D030EB"/>
    <w:rsid w:val="00D11279"/>
    <w:rsid w:val="00D25BD1"/>
    <w:rsid w:val="00D37EC9"/>
    <w:rsid w:val="00DA119C"/>
    <w:rsid w:val="00DA319D"/>
    <w:rsid w:val="00DC15BB"/>
    <w:rsid w:val="00DD55FA"/>
    <w:rsid w:val="00E5056E"/>
    <w:rsid w:val="00E73139"/>
    <w:rsid w:val="00EC6438"/>
    <w:rsid w:val="00F10402"/>
    <w:rsid w:val="00F462E1"/>
    <w:rsid w:val="00FB3030"/>
    <w:rsid w:val="00FD2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5BD1"/>
    <w:pPr>
      <w:spacing w:line="280" w:lineRule="atLeast"/>
    </w:pPr>
    <w:rPr>
      <w:rFonts w:ascii="Arial" w:hAnsi="Arial"/>
    </w:rPr>
  </w:style>
  <w:style w:type="paragraph" w:styleId="Overskrift1">
    <w:name w:val="heading 1"/>
    <w:basedOn w:val="Normal"/>
    <w:next w:val="Normal"/>
    <w:link w:val="Overskrift1Tegn"/>
    <w:qFormat/>
    <w:rsid w:val="00D25BD1"/>
    <w:pPr>
      <w:keepNext/>
      <w:spacing w:after="240"/>
      <w:outlineLvl w:val="0"/>
    </w:pPr>
    <w:rPr>
      <w:rFonts w:cs="Arial"/>
      <w:b/>
      <w:bCs/>
      <w:kern w:val="32"/>
      <w:sz w:val="24"/>
      <w:szCs w:val="32"/>
    </w:rPr>
  </w:style>
  <w:style w:type="paragraph" w:styleId="Overskrift2">
    <w:name w:val="heading 2"/>
    <w:basedOn w:val="Normal"/>
    <w:next w:val="Normal"/>
    <w:link w:val="Overskrift2Tegn"/>
    <w:qFormat/>
    <w:rsid w:val="00D25BD1"/>
    <w:pPr>
      <w:keepNext/>
      <w:outlineLvl w:val="1"/>
    </w:pPr>
    <w:rPr>
      <w:rFonts w:cs="Arial"/>
      <w:b/>
      <w:bCs/>
      <w:iCs/>
      <w:szCs w:val="28"/>
    </w:rPr>
  </w:style>
  <w:style w:type="paragraph" w:styleId="Overskrift3">
    <w:name w:val="heading 3"/>
    <w:basedOn w:val="Normal"/>
    <w:next w:val="Normal"/>
    <w:link w:val="Overskrift3Tegn"/>
    <w:qFormat/>
    <w:rsid w:val="00D25BD1"/>
    <w:pPr>
      <w:keepNext/>
      <w:outlineLvl w:val="2"/>
    </w:pPr>
    <w:rPr>
      <w:rFonts w:cs="Arial"/>
      <w:bCs/>
      <w:caps/>
      <w:szCs w:val="26"/>
    </w:rPr>
  </w:style>
  <w:style w:type="paragraph" w:styleId="Overskrift4">
    <w:name w:val="heading 4"/>
    <w:basedOn w:val="Normal"/>
    <w:next w:val="Normal"/>
    <w:link w:val="Overskrift4Tegn"/>
    <w:qFormat/>
    <w:rsid w:val="009C1009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Overskrift5">
    <w:name w:val="heading 5"/>
    <w:basedOn w:val="Normal"/>
    <w:next w:val="Normal"/>
    <w:link w:val="Overskrift5Tegn"/>
    <w:qFormat/>
    <w:rsid w:val="009C100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Overskrift6">
    <w:name w:val="heading 6"/>
    <w:basedOn w:val="Normal"/>
    <w:next w:val="Normal"/>
    <w:link w:val="Overskrift6Tegn"/>
    <w:qFormat/>
    <w:rsid w:val="009C1009"/>
    <w:p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Overskrift7">
    <w:name w:val="heading 7"/>
    <w:basedOn w:val="Normal"/>
    <w:next w:val="Normal"/>
    <w:link w:val="Overskrift7Tegn"/>
    <w:qFormat/>
    <w:rsid w:val="009C1009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Overskrift8">
    <w:name w:val="heading 8"/>
    <w:basedOn w:val="Normal"/>
    <w:next w:val="Normal"/>
    <w:link w:val="Overskrift8Tegn"/>
    <w:qFormat/>
    <w:rsid w:val="009C1009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Overskrift9">
    <w:name w:val="heading 9"/>
    <w:basedOn w:val="Normal"/>
    <w:next w:val="Normal"/>
    <w:link w:val="Overskrift9Tegn"/>
    <w:qFormat/>
    <w:rsid w:val="009C1009"/>
    <w:pPr>
      <w:spacing w:before="240" w:after="60"/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rsid w:val="00D25BD1"/>
    <w:rPr>
      <w:rFonts w:ascii="Arial" w:hAnsi="Arial" w:cs="Arial"/>
      <w:b/>
      <w:bCs/>
      <w:kern w:val="32"/>
      <w:sz w:val="24"/>
      <w:szCs w:val="32"/>
    </w:rPr>
  </w:style>
  <w:style w:type="character" w:customStyle="1" w:styleId="Overskrift2Tegn">
    <w:name w:val="Overskrift 2 Tegn"/>
    <w:basedOn w:val="Standardskrifttypeiafsnit"/>
    <w:link w:val="Overskrift2"/>
    <w:rsid w:val="00D25BD1"/>
    <w:rPr>
      <w:rFonts w:ascii="Arial" w:hAnsi="Arial" w:cs="Arial"/>
      <w:b/>
      <w:bCs/>
      <w:iCs/>
      <w:szCs w:val="28"/>
    </w:rPr>
  </w:style>
  <w:style w:type="character" w:customStyle="1" w:styleId="Overskrift3Tegn">
    <w:name w:val="Overskrift 3 Tegn"/>
    <w:basedOn w:val="Standardskrifttypeiafsnit"/>
    <w:link w:val="Overskrift3"/>
    <w:rsid w:val="00D25BD1"/>
    <w:rPr>
      <w:rFonts w:ascii="Arial" w:hAnsi="Arial" w:cs="Arial"/>
      <w:bCs/>
      <w:caps/>
      <w:szCs w:val="26"/>
    </w:rPr>
  </w:style>
  <w:style w:type="character" w:customStyle="1" w:styleId="Overskrift4Tegn">
    <w:name w:val="Overskrift 4 Tegn"/>
    <w:basedOn w:val="Standardskrifttypeiafsnit"/>
    <w:link w:val="Overskrift4"/>
    <w:rsid w:val="00DD55FA"/>
    <w:rPr>
      <w:b/>
      <w:bCs/>
      <w:sz w:val="28"/>
      <w:szCs w:val="28"/>
    </w:rPr>
  </w:style>
  <w:style w:type="character" w:customStyle="1" w:styleId="Overskrift5Tegn">
    <w:name w:val="Overskrift 5 Tegn"/>
    <w:basedOn w:val="Standardskrifttypeiafsnit"/>
    <w:link w:val="Overskrift5"/>
    <w:rsid w:val="00DD55FA"/>
    <w:rPr>
      <w:rFonts w:ascii="Arial" w:hAnsi="Arial"/>
      <w:b/>
      <w:bCs/>
      <w:i/>
      <w:iCs/>
      <w:sz w:val="26"/>
      <w:szCs w:val="26"/>
    </w:rPr>
  </w:style>
  <w:style w:type="character" w:customStyle="1" w:styleId="Overskrift6Tegn">
    <w:name w:val="Overskrift 6 Tegn"/>
    <w:basedOn w:val="Standardskrifttypeiafsnit"/>
    <w:link w:val="Overskrift6"/>
    <w:rsid w:val="00DD55FA"/>
    <w:rPr>
      <w:b/>
      <w:bCs/>
      <w:sz w:val="22"/>
      <w:szCs w:val="22"/>
    </w:rPr>
  </w:style>
  <w:style w:type="character" w:customStyle="1" w:styleId="Overskrift7Tegn">
    <w:name w:val="Overskrift 7 Tegn"/>
    <w:basedOn w:val="Standardskrifttypeiafsnit"/>
    <w:link w:val="Overskrift7"/>
    <w:rsid w:val="00DD55FA"/>
    <w:rPr>
      <w:sz w:val="24"/>
      <w:szCs w:val="24"/>
    </w:rPr>
  </w:style>
  <w:style w:type="character" w:customStyle="1" w:styleId="Overskrift8Tegn">
    <w:name w:val="Overskrift 8 Tegn"/>
    <w:basedOn w:val="Standardskrifttypeiafsnit"/>
    <w:link w:val="Overskrift8"/>
    <w:rsid w:val="00DD55FA"/>
    <w:rPr>
      <w:i/>
      <w:iCs/>
      <w:sz w:val="24"/>
      <w:szCs w:val="24"/>
    </w:rPr>
  </w:style>
  <w:style w:type="character" w:customStyle="1" w:styleId="Overskrift9Tegn">
    <w:name w:val="Overskrift 9 Tegn"/>
    <w:basedOn w:val="Standardskrifttypeiafsnit"/>
    <w:link w:val="Overskrift9"/>
    <w:rsid w:val="00DD55FA"/>
    <w:rPr>
      <w:rFonts w:ascii="Arial" w:hAnsi="Arial" w:cs="Arial"/>
      <w:sz w:val="22"/>
      <w:szCs w:val="22"/>
    </w:rPr>
  </w:style>
  <w:style w:type="paragraph" w:styleId="Listeafsnit">
    <w:name w:val="List Paragraph"/>
    <w:basedOn w:val="Normal"/>
    <w:uiPriority w:val="34"/>
    <w:qFormat/>
    <w:rsid w:val="009C1009"/>
    <w:pPr>
      <w:ind w:left="720"/>
      <w:contextualSpacing/>
    </w:pPr>
  </w:style>
  <w:style w:type="paragraph" w:customStyle="1" w:styleId="OverskriftVFL">
    <w:name w:val="_Overskrift VFL"/>
    <w:basedOn w:val="Normal"/>
    <w:link w:val="OverskriftVFLTegn"/>
    <w:rsid w:val="009C1009"/>
    <w:pPr>
      <w:spacing w:after="240" w:line="240" w:lineRule="exact"/>
      <w:ind w:left="108" w:right="1389"/>
    </w:pPr>
    <w:rPr>
      <w:b/>
      <w:sz w:val="24"/>
    </w:rPr>
  </w:style>
  <w:style w:type="character" w:customStyle="1" w:styleId="OverskriftVFLTegn">
    <w:name w:val="_Overskrift VFL Tegn"/>
    <w:basedOn w:val="Standardskrifttypeiafsnit"/>
    <w:link w:val="OverskriftVFL"/>
    <w:rsid w:val="009C1009"/>
    <w:rPr>
      <w:rFonts w:ascii="Arial" w:hAnsi="Arial"/>
      <w:b/>
      <w:sz w:val="24"/>
    </w:rPr>
  </w:style>
  <w:style w:type="paragraph" w:customStyle="1" w:styleId="BrdtekstVFL">
    <w:name w:val="_Brødtekst VFL"/>
    <w:basedOn w:val="Normal"/>
    <w:link w:val="BrdtekstVFLTegn"/>
    <w:rsid w:val="009C1009"/>
    <w:pPr>
      <w:spacing w:line="280" w:lineRule="exact"/>
      <w:ind w:left="108" w:right="1389"/>
    </w:pPr>
  </w:style>
  <w:style w:type="character" w:customStyle="1" w:styleId="BrdtekstVFLTegn">
    <w:name w:val="_Brødtekst VFL Tegn"/>
    <w:basedOn w:val="Standardskrifttypeiafsnit"/>
    <w:link w:val="BrdtekstVFL"/>
    <w:rsid w:val="009C1009"/>
    <w:rPr>
      <w:rFonts w:ascii="Arial" w:hAnsi="Arial"/>
    </w:rPr>
  </w:style>
  <w:style w:type="paragraph" w:customStyle="1" w:styleId="MellemrubrikVFL">
    <w:name w:val="_Mellemrubrik VFL"/>
    <w:basedOn w:val="Normal"/>
    <w:link w:val="MellemrubrikVFLTegn"/>
    <w:rsid w:val="009C1009"/>
    <w:pPr>
      <w:spacing w:line="280" w:lineRule="exact"/>
      <w:ind w:left="110" w:right="1387"/>
    </w:pPr>
    <w:rPr>
      <w:b/>
    </w:rPr>
  </w:style>
  <w:style w:type="character" w:customStyle="1" w:styleId="MellemrubrikVFLTegn">
    <w:name w:val="_Mellemrubrik VFL Tegn"/>
    <w:basedOn w:val="Standardskrifttypeiafsnit"/>
    <w:link w:val="MellemrubrikVFL"/>
    <w:rsid w:val="009C1009"/>
    <w:rPr>
      <w:rFonts w:ascii="Arial" w:hAnsi="Arial"/>
      <w:b/>
    </w:rPr>
  </w:style>
  <w:style w:type="paragraph" w:customStyle="1" w:styleId="UnderpunktVFL">
    <w:name w:val="_Underpunkt VFL"/>
    <w:basedOn w:val="Normal"/>
    <w:link w:val="UnderpunktVFLTegn"/>
    <w:rsid w:val="009C1009"/>
    <w:pPr>
      <w:spacing w:line="280" w:lineRule="exact"/>
      <w:ind w:left="110" w:right="1387"/>
    </w:pPr>
    <w:rPr>
      <w:smallCaps/>
    </w:rPr>
  </w:style>
  <w:style w:type="character" w:customStyle="1" w:styleId="UnderpunktVFLTegn">
    <w:name w:val="_Underpunkt VFL Tegn"/>
    <w:basedOn w:val="Standardskrifttypeiafsnit"/>
    <w:link w:val="UnderpunktVFL"/>
    <w:rsid w:val="009C1009"/>
    <w:rPr>
      <w:rFonts w:ascii="Arial" w:hAnsi="Arial"/>
      <w:smallCaps/>
    </w:rPr>
  </w:style>
  <w:style w:type="table" w:styleId="Tabel-Gitter">
    <w:name w:val="Table Grid"/>
    <w:basedOn w:val="Tabel-Normal"/>
    <w:uiPriority w:val="59"/>
    <w:rsid w:val="00DA31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pstilling-punkttegn">
    <w:name w:val="List Bullet"/>
    <w:basedOn w:val="Normal"/>
    <w:uiPriority w:val="99"/>
    <w:unhideWhenUsed/>
    <w:rsid w:val="00335CC2"/>
    <w:pPr>
      <w:numPr>
        <w:numId w:val="2"/>
      </w:numPr>
      <w:contextualSpacing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AA0887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AA0887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AA0887"/>
    <w:rPr>
      <w:rFonts w:ascii="Arial" w:hAnsi="Arial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AA0887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AA0887"/>
    <w:rPr>
      <w:rFonts w:ascii="Arial" w:hAnsi="Arial"/>
      <w:b/>
      <w:bCs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A088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A0887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7D2B82"/>
    <w:rPr>
      <w:color w:val="07647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5BD1"/>
    <w:pPr>
      <w:spacing w:line="280" w:lineRule="atLeast"/>
    </w:pPr>
    <w:rPr>
      <w:rFonts w:ascii="Arial" w:hAnsi="Arial"/>
    </w:rPr>
  </w:style>
  <w:style w:type="paragraph" w:styleId="Overskrift1">
    <w:name w:val="heading 1"/>
    <w:basedOn w:val="Normal"/>
    <w:next w:val="Normal"/>
    <w:link w:val="Overskrift1Tegn"/>
    <w:qFormat/>
    <w:rsid w:val="00D25BD1"/>
    <w:pPr>
      <w:keepNext/>
      <w:spacing w:after="240"/>
      <w:outlineLvl w:val="0"/>
    </w:pPr>
    <w:rPr>
      <w:rFonts w:cs="Arial"/>
      <w:b/>
      <w:bCs/>
      <w:kern w:val="32"/>
      <w:sz w:val="24"/>
      <w:szCs w:val="32"/>
    </w:rPr>
  </w:style>
  <w:style w:type="paragraph" w:styleId="Overskrift2">
    <w:name w:val="heading 2"/>
    <w:basedOn w:val="Normal"/>
    <w:next w:val="Normal"/>
    <w:link w:val="Overskrift2Tegn"/>
    <w:qFormat/>
    <w:rsid w:val="00D25BD1"/>
    <w:pPr>
      <w:keepNext/>
      <w:outlineLvl w:val="1"/>
    </w:pPr>
    <w:rPr>
      <w:rFonts w:cs="Arial"/>
      <w:b/>
      <w:bCs/>
      <w:iCs/>
      <w:szCs w:val="28"/>
    </w:rPr>
  </w:style>
  <w:style w:type="paragraph" w:styleId="Overskrift3">
    <w:name w:val="heading 3"/>
    <w:basedOn w:val="Normal"/>
    <w:next w:val="Normal"/>
    <w:link w:val="Overskrift3Tegn"/>
    <w:qFormat/>
    <w:rsid w:val="00D25BD1"/>
    <w:pPr>
      <w:keepNext/>
      <w:outlineLvl w:val="2"/>
    </w:pPr>
    <w:rPr>
      <w:rFonts w:cs="Arial"/>
      <w:bCs/>
      <w:caps/>
      <w:szCs w:val="26"/>
    </w:rPr>
  </w:style>
  <w:style w:type="paragraph" w:styleId="Overskrift4">
    <w:name w:val="heading 4"/>
    <w:basedOn w:val="Normal"/>
    <w:next w:val="Normal"/>
    <w:link w:val="Overskrift4Tegn"/>
    <w:qFormat/>
    <w:rsid w:val="009C1009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Overskrift5">
    <w:name w:val="heading 5"/>
    <w:basedOn w:val="Normal"/>
    <w:next w:val="Normal"/>
    <w:link w:val="Overskrift5Tegn"/>
    <w:qFormat/>
    <w:rsid w:val="009C100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Overskrift6">
    <w:name w:val="heading 6"/>
    <w:basedOn w:val="Normal"/>
    <w:next w:val="Normal"/>
    <w:link w:val="Overskrift6Tegn"/>
    <w:qFormat/>
    <w:rsid w:val="009C1009"/>
    <w:p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Overskrift7">
    <w:name w:val="heading 7"/>
    <w:basedOn w:val="Normal"/>
    <w:next w:val="Normal"/>
    <w:link w:val="Overskrift7Tegn"/>
    <w:qFormat/>
    <w:rsid w:val="009C1009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Overskrift8">
    <w:name w:val="heading 8"/>
    <w:basedOn w:val="Normal"/>
    <w:next w:val="Normal"/>
    <w:link w:val="Overskrift8Tegn"/>
    <w:qFormat/>
    <w:rsid w:val="009C1009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Overskrift9">
    <w:name w:val="heading 9"/>
    <w:basedOn w:val="Normal"/>
    <w:next w:val="Normal"/>
    <w:link w:val="Overskrift9Tegn"/>
    <w:qFormat/>
    <w:rsid w:val="009C1009"/>
    <w:pPr>
      <w:spacing w:before="240" w:after="60"/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rsid w:val="00D25BD1"/>
    <w:rPr>
      <w:rFonts w:ascii="Arial" w:hAnsi="Arial" w:cs="Arial"/>
      <w:b/>
      <w:bCs/>
      <w:kern w:val="32"/>
      <w:sz w:val="24"/>
      <w:szCs w:val="32"/>
    </w:rPr>
  </w:style>
  <w:style w:type="character" w:customStyle="1" w:styleId="Overskrift2Tegn">
    <w:name w:val="Overskrift 2 Tegn"/>
    <w:basedOn w:val="Standardskrifttypeiafsnit"/>
    <w:link w:val="Overskrift2"/>
    <w:rsid w:val="00D25BD1"/>
    <w:rPr>
      <w:rFonts w:ascii="Arial" w:hAnsi="Arial" w:cs="Arial"/>
      <w:b/>
      <w:bCs/>
      <w:iCs/>
      <w:szCs w:val="28"/>
    </w:rPr>
  </w:style>
  <w:style w:type="character" w:customStyle="1" w:styleId="Overskrift3Tegn">
    <w:name w:val="Overskrift 3 Tegn"/>
    <w:basedOn w:val="Standardskrifttypeiafsnit"/>
    <w:link w:val="Overskrift3"/>
    <w:rsid w:val="00D25BD1"/>
    <w:rPr>
      <w:rFonts w:ascii="Arial" w:hAnsi="Arial" w:cs="Arial"/>
      <w:bCs/>
      <w:caps/>
      <w:szCs w:val="26"/>
    </w:rPr>
  </w:style>
  <w:style w:type="character" w:customStyle="1" w:styleId="Overskrift4Tegn">
    <w:name w:val="Overskrift 4 Tegn"/>
    <w:basedOn w:val="Standardskrifttypeiafsnit"/>
    <w:link w:val="Overskrift4"/>
    <w:rsid w:val="00DD55FA"/>
    <w:rPr>
      <w:b/>
      <w:bCs/>
      <w:sz w:val="28"/>
      <w:szCs w:val="28"/>
    </w:rPr>
  </w:style>
  <w:style w:type="character" w:customStyle="1" w:styleId="Overskrift5Tegn">
    <w:name w:val="Overskrift 5 Tegn"/>
    <w:basedOn w:val="Standardskrifttypeiafsnit"/>
    <w:link w:val="Overskrift5"/>
    <w:rsid w:val="00DD55FA"/>
    <w:rPr>
      <w:rFonts w:ascii="Arial" w:hAnsi="Arial"/>
      <w:b/>
      <w:bCs/>
      <w:i/>
      <w:iCs/>
      <w:sz w:val="26"/>
      <w:szCs w:val="26"/>
    </w:rPr>
  </w:style>
  <w:style w:type="character" w:customStyle="1" w:styleId="Overskrift6Tegn">
    <w:name w:val="Overskrift 6 Tegn"/>
    <w:basedOn w:val="Standardskrifttypeiafsnit"/>
    <w:link w:val="Overskrift6"/>
    <w:rsid w:val="00DD55FA"/>
    <w:rPr>
      <w:b/>
      <w:bCs/>
      <w:sz w:val="22"/>
      <w:szCs w:val="22"/>
    </w:rPr>
  </w:style>
  <w:style w:type="character" w:customStyle="1" w:styleId="Overskrift7Tegn">
    <w:name w:val="Overskrift 7 Tegn"/>
    <w:basedOn w:val="Standardskrifttypeiafsnit"/>
    <w:link w:val="Overskrift7"/>
    <w:rsid w:val="00DD55FA"/>
    <w:rPr>
      <w:sz w:val="24"/>
      <w:szCs w:val="24"/>
    </w:rPr>
  </w:style>
  <w:style w:type="character" w:customStyle="1" w:styleId="Overskrift8Tegn">
    <w:name w:val="Overskrift 8 Tegn"/>
    <w:basedOn w:val="Standardskrifttypeiafsnit"/>
    <w:link w:val="Overskrift8"/>
    <w:rsid w:val="00DD55FA"/>
    <w:rPr>
      <w:i/>
      <w:iCs/>
      <w:sz w:val="24"/>
      <w:szCs w:val="24"/>
    </w:rPr>
  </w:style>
  <w:style w:type="character" w:customStyle="1" w:styleId="Overskrift9Tegn">
    <w:name w:val="Overskrift 9 Tegn"/>
    <w:basedOn w:val="Standardskrifttypeiafsnit"/>
    <w:link w:val="Overskrift9"/>
    <w:rsid w:val="00DD55FA"/>
    <w:rPr>
      <w:rFonts w:ascii="Arial" w:hAnsi="Arial" w:cs="Arial"/>
      <w:sz w:val="22"/>
      <w:szCs w:val="22"/>
    </w:rPr>
  </w:style>
  <w:style w:type="paragraph" w:styleId="Listeafsnit">
    <w:name w:val="List Paragraph"/>
    <w:basedOn w:val="Normal"/>
    <w:uiPriority w:val="34"/>
    <w:qFormat/>
    <w:rsid w:val="009C1009"/>
    <w:pPr>
      <w:ind w:left="720"/>
      <w:contextualSpacing/>
    </w:pPr>
  </w:style>
  <w:style w:type="paragraph" w:customStyle="1" w:styleId="OverskriftVFL">
    <w:name w:val="_Overskrift VFL"/>
    <w:basedOn w:val="Normal"/>
    <w:link w:val="OverskriftVFLTegn"/>
    <w:rsid w:val="009C1009"/>
    <w:pPr>
      <w:spacing w:after="240" w:line="240" w:lineRule="exact"/>
      <w:ind w:left="108" w:right="1389"/>
    </w:pPr>
    <w:rPr>
      <w:b/>
      <w:sz w:val="24"/>
    </w:rPr>
  </w:style>
  <w:style w:type="character" w:customStyle="1" w:styleId="OverskriftVFLTegn">
    <w:name w:val="_Overskrift VFL Tegn"/>
    <w:basedOn w:val="Standardskrifttypeiafsnit"/>
    <w:link w:val="OverskriftVFL"/>
    <w:rsid w:val="009C1009"/>
    <w:rPr>
      <w:rFonts w:ascii="Arial" w:hAnsi="Arial"/>
      <w:b/>
      <w:sz w:val="24"/>
    </w:rPr>
  </w:style>
  <w:style w:type="paragraph" w:customStyle="1" w:styleId="BrdtekstVFL">
    <w:name w:val="_Brødtekst VFL"/>
    <w:basedOn w:val="Normal"/>
    <w:link w:val="BrdtekstVFLTegn"/>
    <w:rsid w:val="009C1009"/>
    <w:pPr>
      <w:spacing w:line="280" w:lineRule="exact"/>
      <w:ind w:left="108" w:right="1389"/>
    </w:pPr>
  </w:style>
  <w:style w:type="character" w:customStyle="1" w:styleId="BrdtekstVFLTegn">
    <w:name w:val="_Brødtekst VFL Tegn"/>
    <w:basedOn w:val="Standardskrifttypeiafsnit"/>
    <w:link w:val="BrdtekstVFL"/>
    <w:rsid w:val="009C1009"/>
    <w:rPr>
      <w:rFonts w:ascii="Arial" w:hAnsi="Arial"/>
    </w:rPr>
  </w:style>
  <w:style w:type="paragraph" w:customStyle="1" w:styleId="MellemrubrikVFL">
    <w:name w:val="_Mellemrubrik VFL"/>
    <w:basedOn w:val="Normal"/>
    <w:link w:val="MellemrubrikVFLTegn"/>
    <w:rsid w:val="009C1009"/>
    <w:pPr>
      <w:spacing w:line="280" w:lineRule="exact"/>
      <w:ind w:left="110" w:right="1387"/>
    </w:pPr>
    <w:rPr>
      <w:b/>
    </w:rPr>
  </w:style>
  <w:style w:type="character" w:customStyle="1" w:styleId="MellemrubrikVFLTegn">
    <w:name w:val="_Mellemrubrik VFL Tegn"/>
    <w:basedOn w:val="Standardskrifttypeiafsnit"/>
    <w:link w:val="MellemrubrikVFL"/>
    <w:rsid w:val="009C1009"/>
    <w:rPr>
      <w:rFonts w:ascii="Arial" w:hAnsi="Arial"/>
      <w:b/>
    </w:rPr>
  </w:style>
  <w:style w:type="paragraph" w:customStyle="1" w:styleId="UnderpunktVFL">
    <w:name w:val="_Underpunkt VFL"/>
    <w:basedOn w:val="Normal"/>
    <w:link w:val="UnderpunktVFLTegn"/>
    <w:rsid w:val="009C1009"/>
    <w:pPr>
      <w:spacing w:line="280" w:lineRule="exact"/>
      <w:ind w:left="110" w:right="1387"/>
    </w:pPr>
    <w:rPr>
      <w:smallCaps/>
    </w:rPr>
  </w:style>
  <w:style w:type="character" w:customStyle="1" w:styleId="UnderpunktVFLTegn">
    <w:name w:val="_Underpunkt VFL Tegn"/>
    <w:basedOn w:val="Standardskrifttypeiafsnit"/>
    <w:link w:val="UnderpunktVFL"/>
    <w:rsid w:val="009C1009"/>
    <w:rPr>
      <w:rFonts w:ascii="Arial" w:hAnsi="Arial"/>
      <w:smallCaps/>
    </w:rPr>
  </w:style>
  <w:style w:type="table" w:styleId="Tabel-Gitter">
    <w:name w:val="Table Grid"/>
    <w:basedOn w:val="Tabel-Normal"/>
    <w:uiPriority w:val="59"/>
    <w:rsid w:val="00DA31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pstilling-punkttegn">
    <w:name w:val="List Bullet"/>
    <w:basedOn w:val="Normal"/>
    <w:uiPriority w:val="99"/>
    <w:unhideWhenUsed/>
    <w:rsid w:val="00335CC2"/>
    <w:pPr>
      <w:numPr>
        <w:numId w:val="2"/>
      </w:numPr>
      <w:contextualSpacing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AA0887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AA0887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AA0887"/>
    <w:rPr>
      <w:rFonts w:ascii="Arial" w:hAnsi="Arial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AA0887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AA0887"/>
    <w:rPr>
      <w:rFonts w:ascii="Arial" w:hAnsi="Arial"/>
      <w:b/>
      <w:bCs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A088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A0887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7D2B82"/>
    <w:rPr>
      <w:color w:val="07647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97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SEGES">
  <a:themeElements>
    <a:clrScheme name="SEGES">
      <a:dk1>
        <a:srgbClr val="000000"/>
      </a:dk1>
      <a:lt1>
        <a:sysClr val="window" lastClr="FFFFFF"/>
      </a:lt1>
      <a:dk2>
        <a:srgbClr val="09562C"/>
      </a:dk2>
      <a:lt2>
        <a:srgbClr val="E7E5DB"/>
      </a:lt2>
      <a:accent1>
        <a:srgbClr val="076471"/>
      </a:accent1>
      <a:accent2>
        <a:srgbClr val="C8C7B2"/>
      </a:accent2>
      <a:accent3>
        <a:srgbClr val="9DDCF9"/>
      </a:accent3>
      <a:accent4>
        <a:srgbClr val="7C9877"/>
      </a:accent4>
      <a:accent5>
        <a:srgbClr val="338291"/>
      </a:accent5>
      <a:accent6>
        <a:srgbClr val="E95D0F"/>
      </a:accent6>
      <a:hlink>
        <a:srgbClr val="076471"/>
      </a:hlink>
      <a:folHlink>
        <a:srgbClr val="E95D0F"/>
      </a:folHlink>
    </a:clrScheme>
    <a:fontScheme name="SEGE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</a:spPr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SEGES.potx" id="{A1D754C6-402D-413A-B882-45D1C0F8DB71}" vid="{754D3CC7-479D-4DD6-BE6C-4D8BBBD5E07F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901</TotalTime>
  <Pages>12</Pages>
  <Words>1713</Words>
  <Characters>10456</Characters>
  <Application>Microsoft Office Word</Application>
  <DocSecurity>0</DocSecurity>
  <Lines>87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Videncentret for Landbrug</Company>
  <LinksUpToDate>false</LinksUpToDate>
  <CharactersWithSpaces>12145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Inger Bertelsen</dc:creator>
  <cp:lastModifiedBy>Linda Rosager Duve</cp:lastModifiedBy>
  <cp:revision>13</cp:revision>
  <dcterms:created xsi:type="dcterms:W3CDTF">2015-12-18T12:07:00Z</dcterms:created>
  <dcterms:modified xsi:type="dcterms:W3CDTF">2016-02-05T08:35:00Z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DocumentLanguage">
    <vt:lpwstr/>
  </property>
</Properties>
</file>